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2B89" w:rsidRDefault="009A2B89">
      <w:pPr>
        <w:pStyle w:val="ConsPlusTitlePage"/>
      </w:pPr>
      <w:r>
        <w:t xml:space="preserve">Документ предоставлен </w:t>
      </w:r>
      <w:hyperlink r:id="rId5">
        <w:r>
          <w:rPr>
            <w:color w:val="0000FF"/>
          </w:rPr>
          <w:t>КонсультантПлюс</w:t>
        </w:r>
      </w:hyperlink>
      <w:r>
        <w:br/>
      </w:r>
    </w:p>
    <w:p w:rsidR="009A2B89" w:rsidRDefault="009A2B89">
      <w:pPr>
        <w:pStyle w:val="ConsPlusNormal"/>
        <w:outlineLvl w:val="0"/>
      </w:pPr>
    </w:p>
    <w:p w:rsidR="009A2B89" w:rsidRDefault="009A2B89">
      <w:pPr>
        <w:pStyle w:val="ConsPlusTitle"/>
        <w:jc w:val="center"/>
        <w:outlineLvl w:val="0"/>
      </w:pPr>
      <w:r>
        <w:t>АДМИНИСТРАЦИЯ ГОРОДА ПОКАЧИ</w:t>
      </w:r>
    </w:p>
    <w:p w:rsidR="009A2B89" w:rsidRDefault="009A2B89">
      <w:pPr>
        <w:pStyle w:val="ConsPlusTitle"/>
        <w:jc w:val="center"/>
      </w:pPr>
    </w:p>
    <w:p w:rsidR="009A2B89" w:rsidRDefault="009A2B89">
      <w:pPr>
        <w:pStyle w:val="ConsPlusTitle"/>
        <w:jc w:val="center"/>
      </w:pPr>
      <w:r>
        <w:t>ПОСТАНОВЛЕНИЕ</w:t>
      </w:r>
    </w:p>
    <w:p w:rsidR="009A2B89" w:rsidRDefault="009A2B89">
      <w:pPr>
        <w:pStyle w:val="ConsPlusTitle"/>
        <w:jc w:val="center"/>
      </w:pPr>
      <w:r>
        <w:t>от 27 мая 2022 г. N 550</w:t>
      </w:r>
    </w:p>
    <w:p w:rsidR="009A2B89" w:rsidRDefault="009A2B89">
      <w:pPr>
        <w:pStyle w:val="ConsPlusTitle"/>
        <w:jc w:val="center"/>
      </w:pPr>
    </w:p>
    <w:p w:rsidR="009A2B89" w:rsidRDefault="009A2B89">
      <w:pPr>
        <w:pStyle w:val="ConsPlusTitle"/>
        <w:jc w:val="center"/>
      </w:pPr>
      <w:r>
        <w:t>ОБ УТВЕРЖДЕНИИ АДМИНИСТРАТИВНОГО РЕГЛАМЕНТА ПРЕДОСТАВЛЕНИЯ</w:t>
      </w:r>
    </w:p>
    <w:p w:rsidR="009A2B89" w:rsidRDefault="009A2B89">
      <w:pPr>
        <w:pStyle w:val="ConsPlusTitle"/>
        <w:jc w:val="center"/>
      </w:pPr>
      <w:r>
        <w:t>МУНИЦИПАЛЬНОЙ УСЛУГИ "ВЫДАЧА РАЗРЕШЕНИЯ НА ВВОД ОБЪЕКТА</w:t>
      </w:r>
    </w:p>
    <w:p w:rsidR="009A2B89" w:rsidRDefault="009A2B89">
      <w:pPr>
        <w:pStyle w:val="ConsPlusTitle"/>
        <w:jc w:val="center"/>
      </w:pPr>
      <w:r>
        <w:t>В ЭКСПЛУАТАЦИЮ" НА ТЕРРИТОРИИ ГОРОДА ПОКАЧИ</w:t>
      </w:r>
    </w:p>
    <w:p w:rsidR="009A2B89" w:rsidRDefault="009A2B8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2B8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2B89" w:rsidRDefault="009A2B8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2B89" w:rsidRDefault="009A2B8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2B89" w:rsidRDefault="009A2B89">
            <w:pPr>
              <w:pStyle w:val="ConsPlusNormal"/>
              <w:jc w:val="center"/>
            </w:pPr>
            <w:r>
              <w:rPr>
                <w:color w:val="392C69"/>
              </w:rPr>
              <w:t>Список изменяющих документов</w:t>
            </w:r>
          </w:p>
          <w:p w:rsidR="009A2B89" w:rsidRDefault="009A2B89">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24.01.2023 N 27)</w:t>
            </w:r>
          </w:p>
        </w:tc>
        <w:tc>
          <w:tcPr>
            <w:tcW w:w="113" w:type="dxa"/>
            <w:tcBorders>
              <w:top w:val="nil"/>
              <w:left w:val="nil"/>
              <w:bottom w:val="nil"/>
              <w:right w:val="nil"/>
            </w:tcBorders>
            <w:shd w:val="clear" w:color="auto" w:fill="F4F3F8"/>
            <w:tcMar>
              <w:top w:w="0" w:type="dxa"/>
              <w:left w:w="0" w:type="dxa"/>
              <w:bottom w:w="0" w:type="dxa"/>
              <w:right w:w="0" w:type="dxa"/>
            </w:tcMar>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9A2B89" w:rsidRDefault="009A2B89">
      <w:pPr>
        <w:pStyle w:val="ConsPlusNormal"/>
        <w:spacing w:before="220"/>
        <w:ind w:firstLine="540"/>
        <w:jc w:val="both"/>
      </w:pPr>
      <w:r>
        <w:t xml:space="preserve">1. Утвердить административный </w:t>
      </w:r>
      <w:hyperlink w:anchor="P46">
        <w:r>
          <w:rPr>
            <w:color w:val="0000FF"/>
          </w:rPr>
          <w:t>регламент</w:t>
        </w:r>
      </w:hyperlink>
      <w:r>
        <w:t xml:space="preserve"> предоставления муниципальной услуги "Выдача разрешения на ввод объекта в эксплуатацию" на территории города Покачи" согласно приложению к настоящему постановлению.</w:t>
      </w:r>
    </w:p>
    <w:p w:rsidR="009A2B89" w:rsidRDefault="009A2B89">
      <w:pPr>
        <w:pStyle w:val="ConsPlusNormal"/>
        <w:spacing w:before="220"/>
        <w:ind w:firstLine="540"/>
        <w:jc w:val="both"/>
      </w:pPr>
      <w:r>
        <w:t>2. Признать утратившими силу следующие постановления администрации города Покачи:</w:t>
      </w:r>
    </w:p>
    <w:p w:rsidR="009A2B89" w:rsidRDefault="009A2B89">
      <w:pPr>
        <w:pStyle w:val="ConsPlusNormal"/>
        <w:spacing w:before="220"/>
        <w:ind w:firstLine="540"/>
        <w:jc w:val="both"/>
      </w:pPr>
      <w:r>
        <w:t xml:space="preserve">1) от 12.08.2016 </w:t>
      </w:r>
      <w:hyperlink r:id="rId9">
        <w:r>
          <w:rPr>
            <w:color w:val="0000FF"/>
          </w:rPr>
          <w:t>N 809</w:t>
        </w:r>
      </w:hyperlink>
      <w:r>
        <w:t xml:space="preserve"> "Об утверждении административного регламента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2) от 29.09.2016 </w:t>
      </w:r>
      <w:hyperlink r:id="rId10">
        <w:r>
          <w:rPr>
            <w:color w:val="0000FF"/>
          </w:rPr>
          <w:t>N 943</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3) от 06.12.2016 </w:t>
      </w:r>
      <w:hyperlink r:id="rId11">
        <w:r>
          <w:rPr>
            <w:color w:val="0000FF"/>
          </w:rPr>
          <w:t>N 1220</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4) от 14.02.2017 </w:t>
      </w:r>
      <w:hyperlink r:id="rId12">
        <w:r>
          <w:rPr>
            <w:color w:val="0000FF"/>
          </w:rPr>
          <w:t>N 154</w:t>
        </w:r>
      </w:hyperlink>
      <w:r>
        <w:t xml:space="preserve"> "О внесении изменений в некоторые постановления администрации города Покачи (от 12.08.2016 N 808, от 12.08.2016 N 809)";</w:t>
      </w:r>
    </w:p>
    <w:p w:rsidR="009A2B89" w:rsidRDefault="009A2B89">
      <w:pPr>
        <w:pStyle w:val="ConsPlusNormal"/>
        <w:spacing w:before="220"/>
        <w:ind w:firstLine="540"/>
        <w:jc w:val="both"/>
      </w:pPr>
      <w:r>
        <w:t xml:space="preserve">5) от 25.10.2017 </w:t>
      </w:r>
      <w:hyperlink r:id="rId13">
        <w:r>
          <w:rPr>
            <w:color w:val="0000FF"/>
          </w:rPr>
          <w:t>N 1188</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6) от 16.11.2017 </w:t>
      </w:r>
      <w:hyperlink r:id="rId14">
        <w:r>
          <w:rPr>
            <w:color w:val="0000FF"/>
          </w:rPr>
          <w:t>N 1271</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w:t>
      </w:r>
      <w:r>
        <w:lastRenderedPageBreak/>
        <w:t>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7) от 05.02.2018 </w:t>
      </w:r>
      <w:hyperlink r:id="rId15">
        <w:r>
          <w:rPr>
            <w:color w:val="0000FF"/>
          </w:rPr>
          <w:t>N 107</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8) от 02.11.2018 </w:t>
      </w:r>
      <w:hyperlink r:id="rId16">
        <w:r>
          <w:rPr>
            <w:color w:val="0000FF"/>
          </w:rPr>
          <w:t>N 1097</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 xml:space="preserve">9) от 31.01.2019 </w:t>
      </w:r>
      <w:hyperlink r:id="rId17">
        <w:r>
          <w:rPr>
            <w:color w:val="0000FF"/>
          </w:rPr>
          <w:t>N 95</w:t>
        </w:r>
      </w:hyperlink>
      <w:r>
        <w:t xml:space="preserve"> "О внесении изменений в некоторые постановления администрации города Покачи (от 12.08.2016 N 808, от 12.08.2016 N 809)";</w:t>
      </w:r>
    </w:p>
    <w:p w:rsidR="009A2B89" w:rsidRDefault="009A2B89">
      <w:pPr>
        <w:pStyle w:val="ConsPlusNormal"/>
        <w:spacing w:before="220"/>
        <w:ind w:firstLine="540"/>
        <w:jc w:val="both"/>
      </w:pPr>
      <w:r>
        <w:t xml:space="preserve">10) от 14.06.2019 </w:t>
      </w:r>
      <w:hyperlink r:id="rId18">
        <w:r>
          <w:rPr>
            <w:color w:val="0000FF"/>
          </w:rPr>
          <w:t>N 553</w:t>
        </w:r>
      </w:hyperlink>
      <w:r>
        <w:t xml:space="preserve"> "О внесении изменений в административный регламент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города Покачи, утвержденный постановлением администрации города Покачи от 12.08.2016 N 809";</w:t>
      </w:r>
    </w:p>
    <w:p w:rsidR="009A2B89" w:rsidRDefault="009A2B89">
      <w:pPr>
        <w:pStyle w:val="ConsPlusNormal"/>
        <w:spacing w:before="220"/>
        <w:ind w:firstLine="540"/>
        <w:jc w:val="both"/>
      </w:pPr>
      <w:r>
        <w:t xml:space="preserve">11) от 13.01.2020 </w:t>
      </w:r>
      <w:hyperlink r:id="rId19">
        <w:r>
          <w:rPr>
            <w:color w:val="0000FF"/>
          </w:rPr>
          <w:t>N 4</w:t>
        </w:r>
      </w:hyperlink>
      <w:r>
        <w:t xml:space="preserve"> "О внесении изменений в административный регламент предоставления муниципальной услуги по выдаче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 утвержденный постановлением администрации города Покачи от 12.08.2016 N 809";</w:t>
      </w:r>
    </w:p>
    <w:p w:rsidR="009A2B89" w:rsidRDefault="009A2B89">
      <w:pPr>
        <w:pStyle w:val="ConsPlusNormal"/>
        <w:spacing w:before="220"/>
        <w:ind w:firstLine="540"/>
        <w:jc w:val="both"/>
      </w:pPr>
      <w:r>
        <w:t xml:space="preserve">12) от 23.10.2020 </w:t>
      </w:r>
      <w:hyperlink r:id="rId20">
        <w:r>
          <w:rPr>
            <w:color w:val="0000FF"/>
          </w:rPr>
          <w:t>N 853</w:t>
        </w:r>
      </w:hyperlink>
      <w:r>
        <w:t xml:space="preserve"> "О внесении изменений в постановление администрации города Покачи от 12.08.2016 N 809 "Об утверждении административного регламента предоставления муниципальной услуги по выдаче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город Покачи".</w:t>
      </w:r>
    </w:p>
    <w:p w:rsidR="009A2B89" w:rsidRDefault="009A2B89">
      <w:pPr>
        <w:pStyle w:val="ConsPlusNormal"/>
        <w:spacing w:before="220"/>
        <w:ind w:firstLine="540"/>
        <w:jc w:val="both"/>
      </w:pPr>
      <w:r>
        <w:t>3. Настоящее постановление вступает в силу после официального опубликования.</w:t>
      </w:r>
    </w:p>
    <w:p w:rsidR="009A2B89" w:rsidRDefault="009A2B89">
      <w:pPr>
        <w:pStyle w:val="ConsPlusNormal"/>
        <w:spacing w:before="220"/>
        <w:ind w:firstLine="540"/>
        <w:jc w:val="both"/>
      </w:pPr>
      <w:r>
        <w:t>4. Опубликовать настоящее постановление в газете "Покачевский вестник".</w:t>
      </w:r>
    </w:p>
    <w:p w:rsidR="009A2B89" w:rsidRDefault="009A2B89">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9A2B89" w:rsidRDefault="009A2B89">
      <w:pPr>
        <w:pStyle w:val="ConsPlusNormal"/>
        <w:ind w:firstLine="540"/>
        <w:jc w:val="both"/>
      </w:pPr>
    </w:p>
    <w:p w:rsidR="009A2B89" w:rsidRDefault="009A2B89">
      <w:pPr>
        <w:pStyle w:val="ConsPlusNormal"/>
        <w:jc w:val="right"/>
      </w:pPr>
      <w:r>
        <w:t>Исполняющий обязанности</w:t>
      </w:r>
    </w:p>
    <w:p w:rsidR="009A2B89" w:rsidRDefault="009A2B89">
      <w:pPr>
        <w:pStyle w:val="ConsPlusNormal"/>
        <w:jc w:val="right"/>
      </w:pPr>
      <w:r>
        <w:t>главы города Покачи,</w:t>
      </w:r>
    </w:p>
    <w:p w:rsidR="009A2B89" w:rsidRDefault="009A2B89">
      <w:pPr>
        <w:pStyle w:val="ConsPlusNormal"/>
        <w:jc w:val="right"/>
      </w:pPr>
      <w:r>
        <w:t>первый заместитель</w:t>
      </w:r>
    </w:p>
    <w:p w:rsidR="009A2B89" w:rsidRDefault="009A2B89">
      <w:pPr>
        <w:pStyle w:val="ConsPlusNormal"/>
        <w:jc w:val="right"/>
      </w:pPr>
      <w:r>
        <w:t>главы города Покачи</w:t>
      </w:r>
    </w:p>
    <w:p w:rsidR="009A2B89" w:rsidRDefault="009A2B89">
      <w:pPr>
        <w:pStyle w:val="ConsPlusNormal"/>
        <w:jc w:val="right"/>
      </w:pPr>
      <w:r>
        <w:t>А.Е.ХОДУЛАПОВА</w:t>
      </w: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0"/>
      </w:pPr>
      <w:r>
        <w:t>Приложение</w:t>
      </w:r>
    </w:p>
    <w:p w:rsidR="009A2B89" w:rsidRDefault="009A2B89">
      <w:pPr>
        <w:pStyle w:val="ConsPlusNormal"/>
        <w:jc w:val="right"/>
      </w:pPr>
      <w:r>
        <w:lastRenderedPageBreak/>
        <w:t>к постановлению администрации</w:t>
      </w:r>
    </w:p>
    <w:p w:rsidR="009A2B89" w:rsidRDefault="009A2B89">
      <w:pPr>
        <w:pStyle w:val="ConsPlusNormal"/>
        <w:jc w:val="right"/>
      </w:pPr>
      <w:r>
        <w:t>города Покачи</w:t>
      </w:r>
    </w:p>
    <w:p w:rsidR="009A2B89" w:rsidRDefault="009A2B89">
      <w:pPr>
        <w:pStyle w:val="ConsPlusNormal"/>
        <w:jc w:val="right"/>
      </w:pPr>
      <w:r>
        <w:t>от 27.05.2022 N 550</w:t>
      </w:r>
    </w:p>
    <w:p w:rsidR="009A2B89" w:rsidRDefault="009A2B89">
      <w:pPr>
        <w:pStyle w:val="ConsPlusNormal"/>
      </w:pPr>
    </w:p>
    <w:p w:rsidR="009A2B89" w:rsidRDefault="009A2B89">
      <w:pPr>
        <w:pStyle w:val="ConsPlusTitle"/>
        <w:jc w:val="center"/>
      </w:pPr>
      <w:bookmarkStart w:id="0" w:name="P46"/>
      <w:bookmarkEnd w:id="0"/>
      <w:r>
        <w:t>АДМИНИСТРАТИВНЫЙ РЕГЛАМЕНТ</w:t>
      </w:r>
    </w:p>
    <w:p w:rsidR="009A2B89" w:rsidRDefault="009A2B89">
      <w:pPr>
        <w:pStyle w:val="ConsPlusTitle"/>
        <w:jc w:val="center"/>
      </w:pPr>
      <w:r>
        <w:t>ПРЕДОСТАВЛЕНИЯ МУНИЦИПАЛЬНОЙ УСЛУГИ "ВЫДАЧА РАЗРЕШЕНИЯ</w:t>
      </w:r>
    </w:p>
    <w:p w:rsidR="009A2B89" w:rsidRDefault="009A2B89">
      <w:pPr>
        <w:pStyle w:val="ConsPlusTitle"/>
        <w:jc w:val="center"/>
      </w:pPr>
      <w:r>
        <w:t>НА ВВОД ОБЪЕКТА В ЭКСПЛУАТАЦИЮ" НА ТЕРРИТОРИИ ГОРОДА ПОКАЧИ</w:t>
      </w:r>
    </w:p>
    <w:p w:rsidR="009A2B89" w:rsidRDefault="009A2B8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2B8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2B89" w:rsidRDefault="009A2B8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2B89" w:rsidRDefault="009A2B8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2B89" w:rsidRDefault="009A2B89">
            <w:pPr>
              <w:pStyle w:val="ConsPlusNormal"/>
              <w:jc w:val="center"/>
            </w:pPr>
            <w:r>
              <w:rPr>
                <w:color w:val="392C69"/>
              </w:rPr>
              <w:t>Список изменяющих документов</w:t>
            </w:r>
          </w:p>
          <w:p w:rsidR="009A2B89" w:rsidRDefault="009A2B89">
            <w:pPr>
              <w:pStyle w:val="ConsPlusNormal"/>
              <w:jc w:val="center"/>
            </w:pPr>
            <w:r>
              <w:rPr>
                <w:color w:val="392C69"/>
              </w:rPr>
              <w:t xml:space="preserve">(в ред. </w:t>
            </w:r>
            <w:hyperlink r:id="rId21">
              <w:r>
                <w:rPr>
                  <w:color w:val="0000FF"/>
                </w:rPr>
                <w:t>постановления</w:t>
              </w:r>
            </w:hyperlink>
            <w:r>
              <w:rPr>
                <w:color w:val="392C69"/>
              </w:rPr>
              <w:t xml:space="preserve"> Администрации города Покачи от 24.01.2023 N 27)</w:t>
            </w:r>
          </w:p>
        </w:tc>
        <w:tc>
          <w:tcPr>
            <w:tcW w:w="113" w:type="dxa"/>
            <w:tcBorders>
              <w:top w:val="nil"/>
              <w:left w:val="nil"/>
              <w:bottom w:val="nil"/>
              <w:right w:val="nil"/>
            </w:tcBorders>
            <w:shd w:val="clear" w:color="auto" w:fill="F4F3F8"/>
            <w:tcMar>
              <w:top w:w="0" w:type="dxa"/>
              <w:left w:w="0" w:type="dxa"/>
              <w:bottom w:w="0" w:type="dxa"/>
              <w:right w:w="0" w:type="dxa"/>
            </w:tcMar>
          </w:tcPr>
          <w:p w:rsidR="009A2B89" w:rsidRDefault="009A2B89">
            <w:pPr>
              <w:pStyle w:val="ConsPlusNormal"/>
            </w:pPr>
          </w:p>
        </w:tc>
      </w:tr>
    </w:tbl>
    <w:p w:rsidR="009A2B89" w:rsidRDefault="009A2B89">
      <w:pPr>
        <w:pStyle w:val="ConsPlusNormal"/>
      </w:pPr>
    </w:p>
    <w:p w:rsidR="009A2B89" w:rsidRDefault="009A2B89">
      <w:pPr>
        <w:pStyle w:val="ConsPlusTitle"/>
        <w:ind w:firstLine="540"/>
        <w:jc w:val="both"/>
        <w:outlineLvl w:val="1"/>
      </w:pPr>
      <w:r>
        <w:t>Статья 1. Общие положения</w:t>
      </w:r>
    </w:p>
    <w:p w:rsidR="009A2B89" w:rsidRDefault="009A2B89">
      <w:pPr>
        <w:pStyle w:val="ConsPlusNormal"/>
        <w:jc w:val="center"/>
      </w:pPr>
    </w:p>
    <w:p w:rsidR="009A2B89" w:rsidRDefault="009A2B89">
      <w:pPr>
        <w:pStyle w:val="ConsPlusNormal"/>
        <w:ind w:firstLine="540"/>
        <w:jc w:val="both"/>
      </w:pPr>
      <w:bookmarkStart w:id="1" w:name="P54"/>
      <w:bookmarkEnd w:id="1"/>
      <w:r>
        <w:t xml:space="preserve">1. Административный регламент предоставления муниципальной услуги "Выдача разрешения на ввод объекта в эксплуатацию" на территории города Покачи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города Покачи, в лице отдела архитектуры и градостроительства (далее - уполномоченный орган) в соответствии со </w:t>
      </w:r>
      <w:hyperlink r:id="rId22">
        <w:r>
          <w:rPr>
            <w:color w:val="0000FF"/>
          </w:rPr>
          <w:t>статьей 55</w:t>
        </w:r>
      </w:hyperlink>
      <w:r>
        <w:t xml:space="preserve"> Градостроительного кодекса Российской Федерации полномочий по выдаче разрешения на ввод объекта в эксплуатацию. Административный регламент регулирует отношения, возникающие в связи с предоставлением муниципальной услуги "Выдача разрешения на ввод объекта в эксплуатацию" (далее - муниципальная услуга), в соответствии со </w:t>
      </w:r>
      <w:hyperlink r:id="rId23">
        <w:r>
          <w:rPr>
            <w:color w:val="0000FF"/>
          </w:rPr>
          <w:t>статьей 55</w:t>
        </w:r>
      </w:hyperlink>
      <w:r>
        <w:t xml:space="preserve"> Градостроительного кодекса Российской Федерации.</w:t>
      </w:r>
    </w:p>
    <w:p w:rsidR="009A2B89" w:rsidRDefault="009A2B89">
      <w:pPr>
        <w:pStyle w:val="ConsPlusNormal"/>
        <w:spacing w:before="220"/>
        <w:ind w:firstLine="540"/>
        <w:jc w:val="both"/>
      </w:pPr>
      <w:bookmarkStart w:id="2" w:name="P55"/>
      <w:bookmarkEnd w:id="2"/>
      <w:r>
        <w:t>2. Круг заявителей:</w:t>
      </w:r>
    </w:p>
    <w:p w:rsidR="009A2B89" w:rsidRDefault="009A2B89">
      <w:pPr>
        <w:pStyle w:val="ConsPlusNormal"/>
        <w:spacing w:before="220"/>
        <w:ind w:firstLine="540"/>
        <w:jc w:val="both"/>
      </w:pPr>
      <w:r>
        <w:t>1) заявителями на получение муниципальной услуги являются застройщики (далее - заявитель);</w:t>
      </w:r>
    </w:p>
    <w:p w:rsidR="009A2B89" w:rsidRDefault="009A2B89">
      <w:pPr>
        <w:pStyle w:val="ConsPlusNormal"/>
        <w:spacing w:before="220"/>
        <w:ind w:firstLine="540"/>
        <w:jc w:val="both"/>
      </w:pPr>
      <w:r>
        <w:t>2) 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 (далее - представитель).</w:t>
      </w:r>
    </w:p>
    <w:p w:rsidR="009A2B89" w:rsidRDefault="009A2B89">
      <w:pPr>
        <w:pStyle w:val="ConsPlusNormal"/>
        <w:spacing w:before="220"/>
        <w:ind w:firstLine="540"/>
        <w:jc w:val="both"/>
      </w:pPr>
      <w:r>
        <w:t>3. Требования к порядку информирования о предоставлении муниципальной услуги:</w:t>
      </w:r>
    </w:p>
    <w:p w:rsidR="009A2B89" w:rsidRDefault="009A2B89">
      <w:pPr>
        <w:pStyle w:val="ConsPlusNormal"/>
        <w:spacing w:before="220"/>
        <w:ind w:firstLine="540"/>
        <w:jc w:val="both"/>
      </w:pPr>
      <w:r>
        <w:t>1) информирование о порядке предоставления муниципальной услуги осуществляется:</w:t>
      </w:r>
    </w:p>
    <w:p w:rsidR="009A2B89" w:rsidRDefault="009A2B89">
      <w:pPr>
        <w:pStyle w:val="ConsPlusNormal"/>
        <w:spacing w:before="220"/>
        <w:ind w:firstLine="540"/>
        <w:jc w:val="both"/>
      </w:pPr>
      <w:r>
        <w:t>а) непосредственно при личном приеме заявителя в уполномоченный орган или в многофункциональном центре предоставления государственных и муниципальных услуг (далее - многофункциональный центр);</w:t>
      </w:r>
    </w:p>
    <w:p w:rsidR="009A2B89" w:rsidRDefault="009A2B89">
      <w:pPr>
        <w:pStyle w:val="ConsPlusNormal"/>
        <w:spacing w:before="220"/>
        <w:ind w:firstLine="540"/>
        <w:jc w:val="both"/>
      </w:pPr>
      <w:r>
        <w:t>б) по телефону в уполномоченном органе государственной власти, органе местного самоуправления, организации или многофункциональном центре;</w:t>
      </w:r>
    </w:p>
    <w:p w:rsidR="009A2B89" w:rsidRDefault="009A2B89">
      <w:pPr>
        <w:pStyle w:val="ConsPlusNormal"/>
        <w:spacing w:before="220"/>
        <w:ind w:firstLine="540"/>
        <w:jc w:val="both"/>
      </w:pPr>
      <w:r>
        <w:t>в) письменно, в том числе посредством электронной почты, факсимильной связи;</w:t>
      </w:r>
    </w:p>
    <w:p w:rsidR="009A2B89" w:rsidRDefault="009A2B89">
      <w:pPr>
        <w:pStyle w:val="ConsPlusNormal"/>
        <w:spacing w:before="220"/>
        <w:ind w:firstLine="540"/>
        <w:jc w:val="both"/>
      </w:pPr>
      <w:r>
        <w:t>г) посредством размещения в открытой и доступной форме информации:</w:t>
      </w:r>
    </w:p>
    <w:p w:rsidR="009A2B89" w:rsidRDefault="009A2B89">
      <w:pPr>
        <w:pStyle w:val="ConsPlusNormal"/>
        <w:spacing w:before="220"/>
        <w:ind w:firstLine="540"/>
        <w:jc w:val="both"/>
      </w:pPr>
      <w:r>
        <w:t>-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9A2B89" w:rsidRDefault="009A2B89">
      <w:pPr>
        <w:pStyle w:val="ConsPlusNormal"/>
        <w:spacing w:before="220"/>
        <w:ind w:firstLine="540"/>
        <w:jc w:val="both"/>
      </w:pPr>
      <w:r>
        <w:t xml:space="preserve">- в региональной информационной системе Ханты-Мансийского автономного округа - Югры </w:t>
      </w:r>
      <w:r>
        <w:lastRenderedPageBreak/>
        <w:t>"Портал государственных и муниципальных услуг (функций) Ханты-Мансийского автономного округа - Югры" http://86.gosuslugi.ru/ (далее - региональный портал);</w:t>
      </w:r>
    </w:p>
    <w:p w:rsidR="009A2B89" w:rsidRDefault="009A2B89">
      <w:pPr>
        <w:pStyle w:val="ConsPlusNormal"/>
        <w:spacing w:before="220"/>
        <w:ind w:firstLine="540"/>
        <w:jc w:val="both"/>
      </w:pPr>
      <w:r>
        <w:t>- на официальном сайте администрации города Покачи, раздел - Градостроительство https://grad.admpokachi.ru/ (далее - официальный сайт);</w:t>
      </w:r>
    </w:p>
    <w:p w:rsidR="009A2B89" w:rsidRDefault="009A2B89">
      <w:pPr>
        <w:pStyle w:val="ConsPlusNormal"/>
        <w:spacing w:before="220"/>
        <w:ind w:firstLine="540"/>
        <w:jc w:val="both"/>
      </w:pPr>
      <w:r>
        <w:t>д) посредством размещения информации на информационных стендах уполномоченного органа или многофункционального центра;</w:t>
      </w:r>
    </w:p>
    <w:p w:rsidR="009A2B89" w:rsidRDefault="009A2B89">
      <w:pPr>
        <w:pStyle w:val="ConsPlusNormal"/>
        <w:spacing w:before="220"/>
        <w:ind w:firstLine="540"/>
        <w:jc w:val="both"/>
      </w:pPr>
      <w:r>
        <w:t>2) информирование осуществляется по вопросам, касающимся:</w:t>
      </w:r>
    </w:p>
    <w:p w:rsidR="009A2B89" w:rsidRDefault="009A2B89">
      <w:pPr>
        <w:pStyle w:val="ConsPlusNormal"/>
        <w:spacing w:before="220"/>
        <w:ind w:firstLine="540"/>
        <w:jc w:val="both"/>
      </w:pPr>
      <w:r>
        <w:t xml:space="preserve">а) способов подачи заявления о выдаче разрешения на ввод объекта в эксплуатацию, а в случаях, предусмотренных </w:t>
      </w:r>
      <w:hyperlink r:id="rId24">
        <w:r>
          <w:rPr>
            <w:color w:val="0000FF"/>
          </w:rPr>
          <w:t>частью 12 статьи 51</w:t>
        </w:r>
      </w:hyperlink>
      <w:r>
        <w:t xml:space="preserve"> и </w:t>
      </w:r>
      <w:hyperlink r:id="rId25">
        <w:r>
          <w:rPr>
            <w:color w:val="0000FF"/>
          </w:rPr>
          <w:t>частью 3.3 статьи 52</w:t>
        </w:r>
      </w:hyperlink>
      <w:r>
        <w:t xml:space="preserve"> Градостроительного кодекса Российской Федерации, для получения указанного разрешения в отношении этапов строительства, реконструкции объектов капитального строительства (далее - заявление о выдаче разрешения на ввод объекта в эксплуатацию) о предоставлении муниципальной услуги;</w:t>
      </w:r>
    </w:p>
    <w:p w:rsidR="009A2B89" w:rsidRDefault="009A2B89">
      <w:pPr>
        <w:pStyle w:val="ConsPlusNormal"/>
        <w:spacing w:before="220"/>
        <w:ind w:firstLine="540"/>
        <w:jc w:val="both"/>
      </w:pPr>
      <w:r>
        <w:t>б) адресов уполномоченного органа и многофункциональных центров, обращение в которые необходимо для предоставления муниципальной услуги;</w:t>
      </w:r>
    </w:p>
    <w:p w:rsidR="009A2B89" w:rsidRDefault="009A2B89">
      <w:pPr>
        <w:pStyle w:val="ConsPlusNormal"/>
        <w:spacing w:before="220"/>
        <w:ind w:firstLine="540"/>
        <w:jc w:val="both"/>
      </w:pPr>
      <w:r>
        <w:t>в) справочной информации о работе уполномоченного органа;</w:t>
      </w:r>
    </w:p>
    <w:p w:rsidR="009A2B89" w:rsidRDefault="009A2B89">
      <w:pPr>
        <w:pStyle w:val="ConsPlusNormal"/>
        <w:spacing w:before="220"/>
        <w:ind w:firstLine="540"/>
        <w:jc w:val="both"/>
      </w:pPr>
      <w:r>
        <w:t>г) документов, необходимых для предоставления муниципальной услуги;</w:t>
      </w:r>
    </w:p>
    <w:p w:rsidR="009A2B89" w:rsidRDefault="009A2B89">
      <w:pPr>
        <w:pStyle w:val="ConsPlusNormal"/>
        <w:spacing w:before="220"/>
        <w:ind w:firstLine="540"/>
        <w:jc w:val="both"/>
      </w:pPr>
      <w:r>
        <w:t>д) порядка и сроков предоставления муниципальной услуги;</w:t>
      </w:r>
    </w:p>
    <w:p w:rsidR="009A2B89" w:rsidRDefault="009A2B89">
      <w:pPr>
        <w:pStyle w:val="ConsPlusNormal"/>
        <w:spacing w:before="220"/>
        <w:ind w:firstLine="540"/>
        <w:jc w:val="both"/>
      </w:pPr>
      <w:r>
        <w:t>е) порядка получения сведений о ходе рассмотрения заявления о выдаче разрешения на ввод объекта в эксплуатацию и о результатах предоставления муниципальной услуги;</w:t>
      </w:r>
    </w:p>
    <w:p w:rsidR="009A2B89" w:rsidRDefault="009A2B89">
      <w:pPr>
        <w:pStyle w:val="ConsPlusNormal"/>
        <w:spacing w:before="220"/>
        <w:ind w:firstLine="540"/>
        <w:jc w:val="both"/>
      </w:pPr>
      <w:r>
        <w:t>ж)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9A2B89" w:rsidRDefault="009A2B89">
      <w:pPr>
        <w:pStyle w:val="ConsPlusNormal"/>
        <w:spacing w:before="220"/>
        <w:ind w:firstLine="540"/>
        <w:jc w:val="both"/>
      </w:pPr>
      <w:r>
        <w:t>3) получение информации по вопросам предоставления муниципальной услуги осуществляется бесплатно;</w:t>
      </w:r>
    </w:p>
    <w:p w:rsidR="009A2B89" w:rsidRDefault="009A2B89">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9A2B89" w:rsidRDefault="009A2B89">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9A2B89" w:rsidRDefault="009A2B89">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9A2B89" w:rsidRDefault="009A2B89">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9A2B89" w:rsidRDefault="009A2B89">
      <w:pPr>
        <w:pStyle w:val="ConsPlusNormal"/>
        <w:spacing w:before="220"/>
        <w:ind w:firstLine="540"/>
        <w:jc w:val="both"/>
      </w:pPr>
      <w:r>
        <w:t>а) изложить обращение в письменной форме;</w:t>
      </w:r>
    </w:p>
    <w:p w:rsidR="009A2B89" w:rsidRDefault="009A2B89">
      <w:pPr>
        <w:pStyle w:val="ConsPlusNormal"/>
        <w:spacing w:before="220"/>
        <w:ind w:firstLine="540"/>
        <w:jc w:val="both"/>
      </w:pPr>
      <w:r>
        <w:t>б) назначить другое время для консультаций;</w:t>
      </w:r>
    </w:p>
    <w:p w:rsidR="009A2B89" w:rsidRDefault="009A2B89">
      <w:pPr>
        <w:pStyle w:val="ConsPlusNormal"/>
        <w:spacing w:before="220"/>
        <w:ind w:firstLine="540"/>
        <w:jc w:val="both"/>
      </w:pPr>
      <w:r>
        <w:t xml:space="preserve">8) должностное лицо уполномоченного органа не вправе осуществлять информирование, </w:t>
      </w:r>
      <w:r>
        <w:lastRenderedPageBreak/>
        <w:t>выходящее за рамки стандартных процедур и условий предоставления муниципальной услуги, и влияющее прямо или косвенно на принимаемое решение;</w:t>
      </w:r>
    </w:p>
    <w:p w:rsidR="009A2B89" w:rsidRDefault="009A2B89">
      <w:pPr>
        <w:pStyle w:val="ConsPlusNormal"/>
        <w:spacing w:before="220"/>
        <w:ind w:firstLine="540"/>
        <w:jc w:val="both"/>
      </w:pPr>
      <w:r>
        <w:t>9) продолжительность информирования по телефону не должна превышать 10 минут;</w:t>
      </w:r>
    </w:p>
    <w:p w:rsidR="009A2B89" w:rsidRDefault="009A2B89">
      <w:pPr>
        <w:pStyle w:val="ConsPlusNormal"/>
        <w:spacing w:before="220"/>
        <w:ind w:firstLine="540"/>
        <w:jc w:val="both"/>
      </w:pPr>
      <w:r>
        <w:t>10) информирование осуществляется в соответствии с графиком приема граждан;</w:t>
      </w:r>
    </w:p>
    <w:p w:rsidR="009A2B89" w:rsidRDefault="009A2B8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A2B8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A2B89" w:rsidRDefault="009A2B8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2B89" w:rsidRDefault="009A2B8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2B89" w:rsidRDefault="009A2B89">
            <w:pPr>
              <w:pStyle w:val="ConsPlusNormal"/>
              <w:jc w:val="both"/>
            </w:pPr>
            <w:r>
              <w:rPr>
                <w:color w:val="392C69"/>
              </w:rPr>
              <w:t>КонсультантПлюс: примечание.</w:t>
            </w:r>
          </w:p>
          <w:p w:rsidR="009A2B89" w:rsidRDefault="009A2B89">
            <w:pPr>
              <w:pStyle w:val="ConsPlusNormal"/>
              <w:jc w:val="both"/>
            </w:pPr>
            <w:r>
              <w:rPr>
                <w:color w:val="392C69"/>
              </w:rPr>
              <w:t>В официальном тексте документа, видимо, допущена опечатка: в ч. 1 ст. 1 Административного регламента пункты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rsidR="009A2B89" w:rsidRDefault="009A2B89">
            <w:pPr>
              <w:pStyle w:val="ConsPlusNormal"/>
            </w:pPr>
          </w:p>
        </w:tc>
      </w:tr>
    </w:tbl>
    <w:p w:rsidR="009A2B89" w:rsidRDefault="009A2B89">
      <w:pPr>
        <w:pStyle w:val="ConsPlusNormal"/>
        <w:spacing w:before="280"/>
        <w:ind w:firstLine="540"/>
        <w:jc w:val="both"/>
      </w:pPr>
      <w:r>
        <w:t xml:space="preserve">11) по письменному обращению должностное лицо уполномоченного органа подробно в письменной форме разъясняет гражданину сведения по вопросам, указанным в </w:t>
      </w:r>
      <w:hyperlink w:anchor="P54">
        <w:r>
          <w:rPr>
            <w:color w:val="0000FF"/>
          </w:rPr>
          <w:t>пункте 2 части 1 статьи 1</w:t>
        </w:r>
      </w:hyperlink>
      <w:r>
        <w:t xml:space="preserve"> Административного регламента в порядке, установленном Федеральным </w:t>
      </w:r>
      <w:hyperlink r:id="rId26">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9A2B89" w:rsidRDefault="009A2B89">
      <w:pPr>
        <w:pStyle w:val="ConsPlusNormal"/>
        <w:spacing w:before="220"/>
        <w:ind w:firstLine="540"/>
        <w:jc w:val="both"/>
      </w:pPr>
      <w:r>
        <w:t xml:space="preserve">12) на Едином портале размещаются сведения, предусмотренные </w:t>
      </w:r>
      <w:hyperlink r:id="rId27">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9A2B89" w:rsidRDefault="009A2B89">
      <w:pPr>
        <w:pStyle w:val="ConsPlusNormal"/>
        <w:spacing w:before="220"/>
        <w:ind w:firstLine="540"/>
        <w:jc w:val="both"/>
      </w:pPr>
      <w:r>
        <w:t>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9A2B89" w:rsidRDefault="009A2B89">
      <w:pPr>
        <w:pStyle w:val="ConsPlusNormal"/>
        <w:spacing w:before="220"/>
        <w:ind w:firstLine="540"/>
        <w:jc w:val="both"/>
      </w:pPr>
      <w:r>
        <w:t>14)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9A2B89" w:rsidRDefault="009A2B89">
      <w:pPr>
        <w:pStyle w:val="ConsPlusNormal"/>
        <w:spacing w:before="220"/>
        <w:ind w:firstLine="540"/>
        <w:jc w:val="both"/>
      </w:pPr>
      <w:r>
        <w:t>а) о месте нахождения и графике работы уполномоченного органа, специалистов ответственных за предоставление муниципальной услуги, а также многофункциональных центров;</w:t>
      </w:r>
    </w:p>
    <w:p w:rsidR="009A2B89" w:rsidRDefault="009A2B89">
      <w:pPr>
        <w:pStyle w:val="ConsPlusNormal"/>
        <w:spacing w:before="220"/>
        <w:ind w:firstLine="540"/>
        <w:jc w:val="both"/>
      </w:pPr>
      <w:r>
        <w:t>б) справочные телефоны уполномоченного органа, специалистов ответственных за предоставление муниципальной услуги, в том числе номер телефона-автоинформатора (при наличии);</w:t>
      </w:r>
    </w:p>
    <w:p w:rsidR="009A2B89" w:rsidRDefault="009A2B89">
      <w:pPr>
        <w:pStyle w:val="ConsPlusNormal"/>
        <w:spacing w:before="220"/>
        <w:ind w:firstLine="540"/>
        <w:jc w:val="both"/>
      </w:pPr>
      <w:r>
        <w:t>в) адрес официального сайта, а также электронной почты и (или) формы обратной связи уполномоченного органа в сети "Интернет";</w:t>
      </w:r>
    </w:p>
    <w:p w:rsidR="009A2B89" w:rsidRDefault="009A2B89">
      <w:pPr>
        <w:pStyle w:val="ConsPlusNormal"/>
        <w:spacing w:before="220"/>
        <w:ind w:firstLine="540"/>
        <w:jc w:val="both"/>
      </w:pPr>
      <w:r>
        <w:t>15)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9A2B89" w:rsidRDefault="009A2B89">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9A2B89" w:rsidRDefault="009A2B89">
      <w:pPr>
        <w:pStyle w:val="ConsPlusNormal"/>
        <w:spacing w:before="220"/>
        <w:ind w:firstLine="540"/>
        <w:jc w:val="both"/>
      </w:pPr>
      <w:r>
        <w:t xml:space="preserve">17) информация о ходе рассмотрения заявления о выдаче разрешения на ввод объекта в эксплуатацию и о результатах предоставления муниципальной услуги может быть получена </w:t>
      </w:r>
      <w:r>
        <w:lastRenderedPageBreak/>
        <w:t>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9A2B89" w:rsidRDefault="009A2B89">
      <w:pPr>
        <w:pStyle w:val="ConsPlusNormal"/>
        <w:ind w:firstLine="540"/>
        <w:jc w:val="both"/>
      </w:pPr>
    </w:p>
    <w:p w:rsidR="009A2B89" w:rsidRDefault="009A2B89">
      <w:pPr>
        <w:pStyle w:val="ConsPlusTitle"/>
        <w:ind w:firstLine="540"/>
        <w:jc w:val="both"/>
        <w:outlineLvl w:val="1"/>
      </w:pPr>
      <w:r>
        <w:t>Статья 2. Стандарт предоставления муниципальной услуги</w:t>
      </w:r>
    </w:p>
    <w:p w:rsidR="009A2B89" w:rsidRDefault="009A2B89">
      <w:pPr>
        <w:pStyle w:val="ConsPlusNormal"/>
        <w:ind w:firstLine="540"/>
        <w:jc w:val="both"/>
      </w:pPr>
    </w:p>
    <w:p w:rsidR="009A2B89" w:rsidRDefault="009A2B89">
      <w:pPr>
        <w:pStyle w:val="ConsPlusNormal"/>
        <w:ind w:firstLine="540"/>
        <w:jc w:val="both"/>
      </w:pPr>
      <w:r>
        <w:t>1. Наименование государственной и муниципальной услуги - "Выдача разрешения на ввод объекта в эксплуатацию".</w:t>
      </w:r>
    </w:p>
    <w:p w:rsidR="009A2B89" w:rsidRDefault="009A2B89">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w:t>
      </w:r>
    </w:p>
    <w:p w:rsidR="009A2B89" w:rsidRDefault="009A2B89">
      <w:pPr>
        <w:pStyle w:val="ConsPlusNormal"/>
        <w:spacing w:before="220"/>
        <w:ind w:firstLine="540"/>
        <w:jc w:val="both"/>
      </w:pPr>
      <w:r>
        <w:t>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9A2B89" w:rsidRDefault="009A2B89">
      <w:pPr>
        <w:pStyle w:val="ConsPlusNormal"/>
        <w:spacing w:before="220"/>
        <w:ind w:firstLine="540"/>
        <w:jc w:val="both"/>
      </w:pPr>
      <w:bookmarkStart w:id="3" w:name="P104"/>
      <w:bookmarkEnd w:id="3"/>
      <w:r>
        <w:t>4.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9A2B89" w:rsidRDefault="009A2B89">
      <w:pPr>
        <w:pStyle w:val="ConsPlusNormal"/>
        <w:spacing w:before="220"/>
        <w:ind w:firstLine="540"/>
        <w:jc w:val="both"/>
      </w:pPr>
      <w:bookmarkStart w:id="4" w:name="P105"/>
      <w:bookmarkEnd w:id="4"/>
      <w:r>
        <w:t xml:space="preserve">1) заявитель или его представитель представляет в уполномоченный орган </w:t>
      </w:r>
      <w:hyperlink w:anchor="P355">
        <w:r>
          <w:rPr>
            <w:color w:val="0000FF"/>
          </w:rPr>
          <w:t>заявление</w:t>
        </w:r>
      </w:hyperlink>
      <w:r>
        <w:t xml:space="preserve"> о выдаче разрешения на ввод объекта в эксплуатацию по форме согласно приложению 1 к Административному регламенту, а также прилагаемые к нему документы, указанные в </w:t>
      </w:r>
      <w:hyperlink w:anchor="P135">
        <w:r>
          <w:rPr>
            <w:color w:val="0000FF"/>
          </w:rPr>
          <w:t>пунктах 2</w:t>
        </w:r>
      </w:hyperlink>
      <w:r>
        <w:t xml:space="preserve"> - </w:t>
      </w:r>
      <w:hyperlink w:anchor="P138">
        <w:r>
          <w:rPr>
            <w:color w:val="0000FF"/>
          </w:rPr>
          <w:t>5 части 9 статьи 2</w:t>
        </w:r>
      </w:hyperlink>
      <w:r>
        <w:t xml:space="preserve"> Административного регламента, одним из следующих способов:</w:t>
      </w:r>
    </w:p>
    <w:p w:rsidR="009A2B89" w:rsidRDefault="009A2B89">
      <w:pPr>
        <w:pStyle w:val="ConsPlusNormal"/>
        <w:spacing w:before="220"/>
        <w:ind w:firstLine="540"/>
        <w:jc w:val="both"/>
      </w:pPr>
      <w:bookmarkStart w:id="5" w:name="P106"/>
      <w:bookmarkEnd w:id="5"/>
      <w:r>
        <w:t>а) в электронной форме посредством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9A2B89" w:rsidRDefault="009A2B89">
      <w:pPr>
        <w:pStyle w:val="ConsPlusNormal"/>
        <w:spacing w:before="220"/>
        <w:ind w:firstLine="540"/>
        <w:jc w:val="both"/>
      </w:pPr>
      <w:r>
        <w:t>В случае направления заявления о выдаче разрешения на ввод объекта в эксплуатацию и прилагаемых к нему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форму указанного заявления с использованием интерактивной формы в электронном виде.</w:t>
      </w:r>
    </w:p>
    <w:p w:rsidR="009A2B89" w:rsidRDefault="009A2B89">
      <w:pPr>
        <w:pStyle w:val="ConsPlusNormal"/>
        <w:spacing w:before="220"/>
        <w:ind w:firstLine="540"/>
        <w:jc w:val="both"/>
      </w:pPr>
      <w:r>
        <w:t xml:space="preserve">Заявление о выдаче разрешения на ввод объекта в эксплуатацию направляется заявителем или его представителем вместе с прикрепленными электронными документами, указанными в </w:t>
      </w:r>
      <w:hyperlink w:anchor="P135">
        <w:r>
          <w:rPr>
            <w:color w:val="0000FF"/>
          </w:rPr>
          <w:t>пунктах 2</w:t>
        </w:r>
      </w:hyperlink>
      <w:r>
        <w:t xml:space="preserve"> - </w:t>
      </w:r>
      <w:hyperlink w:anchor="P138">
        <w:r>
          <w:rPr>
            <w:color w:val="0000FF"/>
          </w:rPr>
          <w:t>5 части 9 статьи 2</w:t>
        </w:r>
      </w:hyperlink>
      <w:r>
        <w:t xml:space="preserve"> Административного регламента. Заявление о выдаче разрешения на ввод объекта в эксплуатацию подписывается заявителем или его представителем, уполномоченным на подписание такого заявления,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w:t>
      </w:r>
      <w:r>
        <w:lastRenderedPageBreak/>
        <w:t xml:space="preserve">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28">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29">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30">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9A2B89" w:rsidRDefault="009A2B89">
      <w:pPr>
        <w:pStyle w:val="ConsPlusNormal"/>
        <w:spacing w:before="220"/>
        <w:ind w:firstLine="540"/>
        <w:jc w:val="both"/>
      </w:pPr>
      <w:r>
        <w:t xml:space="preserve">Заявление о выдаче разрешения на ввод объекта в эксплуатацию и прилагаемые к нему документы направляются, в соответствии со </w:t>
      </w:r>
      <w:hyperlink r:id="rId31">
        <w:r>
          <w:rPr>
            <w:color w:val="0000FF"/>
          </w:rPr>
          <w:t>статьей 55</w:t>
        </w:r>
      </w:hyperlink>
      <w:r>
        <w:t xml:space="preserve"> Градостроительного кодекса Российской Федерации на выдачу разрешения на ввод объекта в эксплуатацию, в федеральный орган исполнительной власти, Государственную корпорацию по атомной энергии "Росатом", Государственную корпорацию по космической деятельности "Роскосмос"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9A2B89" w:rsidRDefault="009A2B89">
      <w:pPr>
        <w:pStyle w:val="ConsPlusNormal"/>
        <w:spacing w:before="220"/>
        <w:ind w:firstLine="540"/>
        <w:jc w:val="both"/>
      </w:pPr>
      <w:r>
        <w:t xml:space="preserve">Заявление о выдаче разрешения на ввод объекта в эксплуатацию и прилагаемые к нему документы направляются в уполномоченный орган в соответствии со </w:t>
      </w:r>
      <w:hyperlink r:id="rId32">
        <w:r>
          <w:rPr>
            <w:color w:val="0000FF"/>
          </w:rPr>
          <w:t>статьей 55</w:t>
        </w:r>
      </w:hyperlink>
      <w:r>
        <w:t xml:space="preserve"> Градостроительного кодекса Российской Федерации на выдачу разрешения на ввод объекта в эксплуатацию орган исполнительной власти субъекта Российской Федерации, орган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9A2B89" w:rsidRDefault="009A2B89">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многофункциональном центре доступ к Единому порталу, региональному порталу в соответствии с </w:t>
      </w:r>
      <w:hyperlink r:id="rId33">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9A2B89" w:rsidRDefault="009A2B89">
      <w:pPr>
        <w:pStyle w:val="ConsPlusNormal"/>
        <w:spacing w:before="220"/>
        <w:ind w:firstLine="540"/>
        <w:jc w:val="both"/>
      </w:pPr>
      <w:bookmarkStart w:id="6" w:name="P112"/>
      <w:bookmarkEnd w:id="6"/>
      <w:r>
        <w:t>б) на бумажном носителе посредством личного обращения в уполномоченный орган либо посредством почтового отправления с уведомлением о вручении;</w:t>
      </w:r>
    </w:p>
    <w:p w:rsidR="009A2B89" w:rsidRDefault="009A2B89">
      <w:pPr>
        <w:pStyle w:val="ConsPlusNormal"/>
        <w:spacing w:before="220"/>
        <w:ind w:firstLine="540"/>
        <w:jc w:val="both"/>
      </w:pPr>
      <w:bookmarkStart w:id="7" w:name="P113"/>
      <w:bookmarkEnd w:id="7"/>
      <w:r>
        <w:t xml:space="preserve">в) на бумажном носителе посредством обращения в уполномоченный орган через многофункциональный центр в соответствии с соглашением о взаимодействии между многофункциональным центром и уполномоченным органом, заключенным в соответствии с </w:t>
      </w:r>
      <w:hyperlink r:id="rId34">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9A2B89" w:rsidRDefault="009A2B89">
      <w:pPr>
        <w:pStyle w:val="ConsPlusNormal"/>
        <w:spacing w:before="220"/>
        <w:ind w:firstLine="540"/>
        <w:jc w:val="both"/>
      </w:pPr>
      <w:r>
        <w:t>г) в электронной форме посредством единой информационной системы жилищного строительства.</w:t>
      </w:r>
    </w:p>
    <w:p w:rsidR="009A2B89" w:rsidRDefault="009A2B89">
      <w:pPr>
        <w:pStyle w:val="ConsPlusNormal"/>
        <w:spacing w:before="220"/>
        <w:ind w:firstLine="540"/>
        <w:jc w:val="both"/>
      </w:pPr>
      <w:r>
        <w:lastRenderedPageBreak/>
        <w:t>Направить заявление о выдаче разрешения на ввод объекта в эксплуатацию посредством единой информационной системы жилищного строительства вправе заявители - застройщики, наименование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9A2B89" w:rsidRDefault="009A2B89">
      <w:pPr>
        <w:pStyle w:val="ConsPlusNormal"/>
        <w:spacing w:before="220"/>
        <w:ind w:firstLine="540"/>
        <w:jc w:val="both"/>
      </w:pPr>
      <w:bookmarkStart w:id="8" w:name="P116"/>
      <w:bookmarkEnd w:id="8"/>
      <w:r>
        <w:t>5. Документы, прилагаемые заявителем к заявлению о выдаче разрешения на ввод объекта в эксплуатацию, представляемые в электронной форме, направляются в следующих форматах:</w:t>
      </w:r>
    </w:p>
    <w:p w:rsidR="009A2B89" w:rsidRDefault="009A2B89">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9A2B89" w:rsidRDefault="009A2B89">
      <w:pPr>
        <w:pStyle w:val="ConsPlusNormal"/>
        <w:spacing w:before="220"/>
        <w:ind w:firstLine="540"/>
        <w:jc w:val="both"/>
      </w:pPr>
      <w:r>
        <w:t xml:space="preserve">2) doc, docx, odt - для документов с текстовым содержанием, не включающим формулы (за исключением документов, указанных в </w:t>
      </w:r>
      <w:hyperlink w:anchor="P119">
        <w:r>
          <w:rPr>
            <w:color w:val="0000FF"/>
          </w:rPr>
          <w:t>пункте "3"</w:t>
        </w:r>
      </w:hyperlink>
      <w:r>
        <w:t xml:space="preserve"> настоящей части);</w:t>
      </w:r>
    </w:p>
    <w:p w:rsidR="009A2B89" w:rsidRDefault="009A2B89">
      <w:pPr>
        <w:pStyle w:val="ConsPlusNormal"/>
        <w:spacing w:before="220"/>
        <w:ind w:firstLine="540"/>
        <w:jc w:val="both"/>
      </w:pPr>
      <w:bookmarkStart w:id="9" w:name="P119"/>
      <w:bookmarkEnd w:id="9"/>
      <w:r>
        <w:t>3) xls, xlsx, ods - для документов, содержащих расчеты;</w:t>
      </w:r>
    </w:p>
    <w:p w:rsidR="009A2B89" w:rsidRDefault="009A2B89">
      <w:pPr>
        <w:pStyle w:val="ConsPlusNormal"/>
        <w:spacing w:before="220"/>
        <w:ind w:firstLine="540"/>
        <w:jc w:val="both"/>
      </w:pPr>
      <w:r>
        <w:t xml:space="preserve">4)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119">
        <w:r>
          <w:rPr>
            <w:color w:val="0000FF"/>
          </w:rPr>
          <w:t>пункте "3"</w:t>
        </w:r>
      </w:hyperlink>
      <w:r>
        <w:t xml:space="preserve"> настоящей части), а также документов с графическим содержанием;</w:t>
      </w:r>
    </w:p>
    <w:p w:rsidR="009A2B89" w:rsidRDefault="009A2B89">
      <w:pPr>
        <w:pStyle w:val="ConsPlusNormal"/>
        <w:spacing w:before="220"/>
        <w:ind w:firstLine="540"/>
        <w:jc w:val="both"/>
      </w:pPr>
      <w:r>
        <w:t>5) zip, rar - для сжатых документов в один файл;</w:t>
      </w:r>
    </w:p>
    <w:p w:rsidR="009A2B89" w:rsidRDefault="009A2B89">
      <w:pPr>
        <w:pStyle w:val="ConsPlusNormal"/>
        <w:spacing w:before="220"/>
        <w:ind w:firstLine="540"/>
        <w:jc w:val="both"/>
      </w:pPr>
      <w:r>
        <w:t>6) sig - для открепленной усиленной квалифицированной электронной подписи.</w:t>
      </w:r>
    </w:p>
    <w:p w:rsidR="009A2B89" w:rsidRDefault="009A2B89">
      <w:pPr>
        <w:pStyle w:val="ConsPlusNormal"/>
        <w:spacing w:before="220"/>
        <w:ind w:firstLine="540"/>
        <w:jc w:val="both"/>
      </w:pPr>
      <w:r>
        <w:t>6. В случае, если оригиналы документов, прилагаемых к заявлению о выдаче разрешения на ввод объекта в эксплуатацию,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9A2B89" w:rsidRDefault="009A2B89">
      <w:pPr>
        <w:pStyle w:val="ConsPlusNormal"/>
        <w:spacing w:before="220"/>
        <w:ind w:firstLine="540"/>
        <w:jc w:val="both"/>
      </w:pPr>
      <w:r>
        <w:t>1) "черно-белый" (при отсутствии в документе графических изображений и (или) цветного текста);</w:t>
      </w:r>
    </w:p>
    <w:p w:rsidR="009A2B89" w:rsidRDefault="009A2B89">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9A2B89" w:rsidRDefault="009A2B89">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9A2B89" w:rsidRDefault="009A2B89">
      <w:pPr>
        <w:pStyle w:val="ConsPlusNormal"/>
        <w:spacing w:before="220"/>
        <w:ind w:firstLine="540"/>
        <w:jc w:val="both"/>
      </w:pPr>
      <w:bookmarkStart w:id="10" w:name="P127"/>
      <w:bookmarkEnd w:id="10"/>
      <w:r>
        <w:t>7. Количество файлов должно соответствовать количеству документов, каждый из которых содержит текстовую и (или) графическую информацию.</w:t>
      </w:r>
    </w:p>
    <w:p w:rsidR="009A2B89" w:rsidRDefault="009A2B89">
      <w:pPr>
        <w:pStyle w:val="ConsPlusNormal"/>
        <w:spacing w:before="220"/>
        <w:ind w:firstLine="540"/>
        <w:jc w:val="both"/>
      </w:pPr>
      <w:bookmarkStart w:id="11" w:name="P128"/>
      <w:bookmarkEnd w:id="11"/>
      <w:r>
        <w:t>8. Документы, прилагаемые заявителем к заявлению о выдаче разрешения на ввод объекта в эксплуатацию, представляемые в электронной форме, должны обеспечивать:</w:t>
      </w:r>
    </w:p>
    <w:p w:rsidR="009A2B89" w:rsidRDefault="009A2B89">
      <w:pPr>
        <w:pStyle w:val="ConsPlusNormal"/>
        <w:spacing w:before="220"/>
        <w:ind w:firstLine="540"/>
        <w:jc w:val="both"/>
      </w:pPr>
      <w:r>
        <w:t>1) возможность идентифицировать документ и количество листов в документе;</w:t>
      </w:r>
    </w:p>
    <w:p w:rsidR="009A2B89" w:rsidRDefault="009A2B89">
      <w:pPr>
        <w:pStyle w:val="ConsPlusNormal"/>
        <w:spacing w:before="220"/>
        <w:ind w:firstLine="540"/>
        <w:jc w:val="both"/>
      </w:pPr>
      <w:r>
        <w:t>2)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9A2B89" w:rsidRDefault="009A2B89">
      <w:pPr>
        <w:pStyle w:val="ConsPlusNormal"/>
        <w:spacing w:before="220"/>
        <w:ind w:firstLine="540"/>
        <w:jc w:val="both"/>
      </w:pPr>
      <w:r>
        <w:t xml:space="preserve">3) 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w:t>
      </w:r>
      <w:r>
        <w:lastRenderedPageBreak/>
        <w:t>обеспечивающие переходы по оглавлению и (или) к содержащимся в тексте рисункам и таблицам;</w:t>
      </w:r>
    </w:p>
    <w:p w:rsidR="009A2B89" w:rsidRDefault="009A2B89">
      <w:pPr>
        <w:pStyle w:val="ConsPlusNormal"/>
        <w:spacing w:before="220"/>
        <w:ind w:firstLine="540"/>
        <w:jc w:val="both"/>
      </w:pPr>
      <w:r>
        <w:t>4) документы, подлежащие представлению в форматах xls, xlsx или ods, формируются в виде отдельного документа, представляемого в электронной форме.</w:t>
      </w:r>
    </w:p>
    <w:p w:rsidR="009A2B89" w:rsidRDefault="009A2B89">
      <w:pPr>
        <w:pStyle w:val="ConsPlusNormal"/>
        <w:spacing w:before="220"/>
        <w:ind w:firstLine="540"/>
        <w:jc w:val="both"/>
      </w:pPr>
      <w:bookmarkStart w:id="12" w:name="P133"/>
      <w:bookmarkEnd w:id="12"/>
      <w:r>
        <w:t>9.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9A2B89" w:rsidRDefault="009A2B89">
      <w:pPr>
        <w:pStyle w:val="ConsPlusNormal"/>
        <w:spacing w:before="220"/>
        <w:ind w:firstLine="540"/>
        <w:jc w:val="both"/>
      </w:pPr>
      <w:bookmarkStart w:id="13" w:name="P134"/>
      <w:bookmarkEnd w:id="13"/>
      <w:r>
        <w:t xml:space="preserve">1) заявление о выдаче разрешения на ввод объекта в эксплуатацию. В случае представления заявления о выдаче разрешения на ввод объекта в эксплуатацию в электронной форме посредством Единого портала, регионального портала в соответствии с </w:t>
      </w:r>
      <w:hyperlink w:anchor="P106">
        <w:r>
          <w:rPr>
            <w:color w:val="0000FF"/>
          </w:rPr>
          <w:t>подпунктом "а" пункта 1 части 4 статьи 2</w:t>
        </w:r>
      </w:hyperlink>
      <w:r>
        <w:t xml:space="preserve"> Административного регламента указанное заявление заполняется путем внесения соответствующих сведений в интерактивную форму на Едином портале, региональном портале;</w:t>
      </w:r>
    </w:p>
    <w:p w:rsidR="009A2B89" w:rsidRDefault="009A2B89">
      <w:pPr>
        <w:pStyle w:val="ConsPlusNormal"/>
        <w:spacing w:before="220"/>
        <w:ind w:firstLine="540"/>
        <w:jc w:val="both"/>
      </w:pPr>
      <w:bookmarkStart w:id="14" w:name="P135"/>
      <w:bookmarkEnd w:id="14"/>
      <w:r>
        <w:t>2) документ, удостоверяющий личность заявителя или представителя заявителя, в случае представления заявления о выдаче разрешения на ввод объекта в эксплуатацию и прилагаемых к нему документов посредством личного обращения в уполномоченный орган, в том числе через многофункциональный центр.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9A2B89" w:rsidRDefault="009A2B89">
      <w:pPr>
        <w:pStyle w:val="ConsPlusNormal"/>
        <w:spacing w:before="220"/>
        <w:ind w:firstLine="540"/>
        <w:jc w:val="both"/>
      </w:pPr>
      <w:bookmarkStart w:id="15" w:name="P136"/>
      <w:bookmarkEnd w:id="15"/>
      <w:r>
        <w:t xml:space="preserve">3) документ, подтверждающий полномочия представителя заявителя действовать от имени заявителя (в случае обращения за получением муниципальной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w:t>
      </w:r>
      <w:hyperlink w:anchor="P106">
        <w:r>
          <w:rPr>
            <w:color w:val="0000FF"/>
          </w:rPr>
          <w:t>подпунктом "а" пункта 1 части 4 статьи 2</w:t>
        </w:r>
      </w:hyperlink>
      <w:r>
        <w:t xml:space="preserve">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9A2B89" w:rsidRDefault="009A2B89">
      <w:pPr>
        <w:pStyle w:val="ConsPlusNormal"/>
        <w:spacing w:before="220"/>
        <w:ind w:firstLine="540"/>
        <w:jc w:val="both"/>
      </w:pPr>
      <w:bookmarkStart w:id="16" w:name="P137"/>
      <w:bookmarkEnd w:id="16"/>
      <w:r>
        <w:t>4)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9A2B89" w:rsidRDefault="009A2B89">
      <w:pPr>
        <w:pStyle w:val="ConsPlusNormal"/>
        <w:spacing w:before="220"/>
        <w:ind w:firstLine="540"/>
        <w:jc w:val="both"/>
      </w:pPr>
      <w:bookmarkStart w:id="17" w:name="P138"/>
      <w:bookmarkEnd w:id="17"/>
      <w:r>
        <w:t xml:space="preserve">5) технический план объекта капитального строительства, подготовленный в соответствии с Федеральным </w:t>
      </w:r>
      <w:hyperlink r:id="rId35">
        <w:r>
          <w:rPr>
            <w:color w:val="0000FF"/>
          </w:rPr>
          <w:t>законом</w:t>
        </w:r>
      </w:hyperlink>
      <w:r>
        <w:t xml:space="preserve"> от 13.07.2015 N 218-ФЗ "О государственной регистрации недвижимости".</w:t>
      </w:r>
    </w:p>
    <w:p w:rsidR="009A2B89" w:rsidRDefault="009A2B89">
      <w:pPr>
        <w:pStyle w:val="ConsPlusNormal"/>
        <w:spacing w:before="220"/>
        <w:ind w:firstLine="540"/>
        <w:jc w:val="both"/>
      </w:pPr>
      <w:bookmarkStart w:id="18" w:name="P139"/>
      <w:bookmarkEnd w:id="18"/>
      <w:r>
        <w:t>10.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9A2B89" w:rsidRDefault="009A2B89">
      <w:pPr>
        <w:pStyle w:val="ConsPlusNormal"/>
        <w:spacing w:before="220"/>
        <w:ind w:firstLine="540"/>
        <w:jc w:val="both"/>
      </w:pPr>
      <w:bookmarkStart w:id="19" w:name="P140"/>
      <w:bookmarkEnd w:id="19"/>
      <w: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9A2B89" w:rsidRDefault="009A2B89">
      <w:pPr>
        <w:pStyle w:val="ConsPlusNormal"/>
        <w:spacing w:before="220"/>
        <w:ind w:firstLine="540"/>
        <w:jc w:val="both"/>
      </w:pPr>
      <w:r>
        <w:lastRenderedPageBreak/>
        <w:t>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9A2B89" w:rsidRDefault="009A2B89">
      <w:pPr>
        <w:pStyle w:val="ConsPlusNormal"/>
        <w:spacing w:before="220"/>
        <w:ind w:firstLine="540"/>
        <w:jc w:val="both"/>
      </w:pPr>
      <w:r>
        <w:t>3) разрешение на строительство;</w:t>
      </w:r>
    </w:p>
    <w:p w:rsidR="009A2B89" w:rsidRDefault="009A2B89">
      <w:pPr>
        <w:pStyle w:val="ConsPlusNormal"/>
        <w:spacing w:before="220"/>
        <w:ind w:firstLine="540"/>
        <w:jc w:val="both"/>
      </w:pPr>
      <w:bookmarkStart w:id="20" w:name="P143"/>
      <w:bookmarkEnd w:id="20"/>
      <w:r>
        <w:t>4)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9A2B89" w:rsidRDefault="009A2B89">
      <w:pPr>
        <w:pStyle w:val="ConsPlusNormal"/>
        <w:spacing w:before="220"/>
        <w:ind w:firstLine="540"/>
        <w:jc w:val="both"/>
      </w:pPr>
      <w:r>
        <w:t xml:space="preserve">5) акт, подтверждающий соответствие параметров построенного, реконструированного объекта капитального строительства проектной документации (в части соответствия проектной документации требованиям, указанным в </w:t>
      </w:r>
      <w:hyperlink r:id="rId36">
        <w:r>
          <w:rPr>
            <w:color w:val="0000FF"/>
          </w:rPr>
          <w:t>пункте 1 части 5 статьи 49</w:t>
        </w:r>
      </w:hyperlink>
      <w:r>
        <w:t xml:space="preserve"> Градостроительного кодекса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rsidR="009A2B89" w:rsidRDefault="009A2B89">
      <w:pPr>
        <w:pStyle w:val="ConsPlusNormal"/>
        <w:spacing w:before="220"/>
        <w:ind w:firstLine="540"/>
        <w:jc w:val="both"/>
      </w:pPr>
      <w:r>
        <w:t>6)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9A2B89" w:rsidRDefault="009A2B89">
      <w:pPr>
        <w:pStyle w:val="ConsPlusNormal"/>
        <w:spacing w:before="220"/>
        <w:ind w:firstLine="540"/>
        <w:jc w:val="both"/>
      </w:pPr>
      <w:bookmarkStart w:id="21" w:name="P146"/>
      <w:bookmarkEnd w:id="21"/>
      <w:r>
        <w:t>7)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9A2B89" w:rsidRDefault="009A2B89">
      <w:pPr>
        <w:pStyle w:val="ConsPlusNormal"/>
        <w:spacing w:before="220"/>
        <w:ind w:firstLine="540"/>
        <w:jc w:val="both"/>
      </w:pPr>
      <w:bookmarkStart w:id="22" w:name="P147"/>
      <w:bookmarkEnd w:id="22"/>
      <w:r>
        <w:t xml:space="preserve">8)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37">
        <w:r>
          <w:rPr>
            <w:color w:val="0000FF"/>
          </w:rPr>
          <w:t>частью 1 статьи 54</w:t>
        </w:r>
      </w:hyperlink>
      <w:r>
        <w:t xml:space="preserve"> Градостроительного кодекса Российской Федерации) о соответствии построенного, реконструированного объекта капитального строительства указанным в </w:t>
      </w:r>
      <w:hyperlink r:id="rId38">
        <w:r>
          <w:rPr>
            <w:color w:val="0000FF"/>
          </w:rPr>
          <w:t>пункте 1 части 5 статьи 49</w:t>
        </w:r>
      </w:hyperlink>
      <w:r>
        <w:t xml:space="preserve"> Градостроительного кодекса Российской Федерации требованиям проектной документации (в том числе с учетом изменений, внесенных в рабочую документацию и являющихся в соответствии с </w:t>
      </w:r>
      <w:hyperlink r:id="rId39">
        <w:r>
          <w:rPr>
            <w:color w:val="0000FF"/>
          </w:rPr>
          <w:t>частью 1.3 статьи 52</w:t>
        </w:r>
      </w:hyperlink>
      <w:r>
        <w:t xml:space="preserve"> Градостроительного кодекса Российской Федерации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40">
        <w:r>
          <w:rPr>
            <w:color w:val="0000FF"/>
          </w:rPr>
          <w:t>частью 5 статьи 54</w:t>
        </w:r>
      </w:hyperlink>
      <w:r>
        <w:t xml:space="preserve"> Градостроительного кодекса Российской Федерации;</w:t>
      </w:r>
    </w:p>
    <w:p w:rsidR="009A2B89" w:rsidRDefault="009A2B89">
      <w:pPr>
        <w:pStyle w:val="ConsPlusNormal"/>
        <w:spacing w:before="220"/>
        <w:ind w:firstLine="540"/>
        <w:jc w:val="both"/>
      </w:pPr>
      <w:r>
        <w:t>9)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9A2B89" w:rsidRDefault="009A2B89">
      <w:pPr>
        <w:pStyle w:val="ConsPlusNormal"/>
        <w:spacing w:before="220"/>
        <w:ind w:firstLine="540"/>
        <w:jc w:val="both"/>
      </w:pPr>
      <w:r>
        <w:t xml:space="preserve">10)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w:t>
      </w:r>
      <w:r>
        <w:lastRenderedPageBreak/>
        <w:t xml:space="preserve">Федеральным </w:t>
      </w:r>
      <w:hyperlink r:id="rId41">
        <w:r>
          <w:rPr>
            <w:color w:val="0000FF"/>
          </w:rPr>
          <w:t>законом</w:t>
        </w:r>
      </w:hyperlink>
      <w:r>
        <w:t xml:space="preserve"> от 25.06.2002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9A2B89" w:rsidRDefault="009A2B89">
      <w:pPr>
        <w:pStyle w:val="ConsPlusNormal"/>
        <w:spacing w:before="220"/>
        <w:ind w:firstLine="540"/>
        <w:jc w:val="both"/>
      </w:pPr>
      <w:r>
        <w:t xml:space="preserve">11. Документы, указанные в </w:t>
      </w:r>
      <w:hyperlink w:anchor="P140">
        <w:r>
          <w:rPr>
            <w:color w:val="0000FF"/>
          </w:rPr>
          <w:t>пунктах 1</w:t>
        </w:r>
      </w:hyperlink>
      <w:r>
        <w:t xml:space="preserve">, </w:t>
      </w:r>
      <w:hyperlink w:anchor="P143">
        <w:r>
          <w:rPr>
            <w:color w:val="0000FF"/>
          </w:rPr>
          <w:t>4</w:t>
        </w:r>
      </w:hyperlink>
      <w:r>
        <w:t xml:space="preserve"> - </w:t>
      </w:r>
      <w:hyperlink w:anchor="P146">
        <w:r>
          <w:rPr>
            <w:color w:val="0000FF"/>
          </w:rPr>
          <w:t>7 части 10 статьи 2</w:t>
        </w:r>
      </w:hyperlink>
      <w:r>
        <w:t xml:space="preserve">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9A2B89" w:rsidRDefault="009A2B89">
      <w:pPr>
        <w:pStyle w:val="ConsPlusNormal"/>
        <w:spacing w:before="220"/>
        <w:ind w:firstLine="540"/>
        <w:jc w:val="both"/>
      </w:pPr>
      <w:r>
        <w:t xml:space="preserve">12. В случае представления заявления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w:t>
      </w:r>
      <w:hyperlink w:anchor="P137">
        <w:r>
          <w:rPr>
            <w:color w:val="0000FF"/>
          </w:rPr>
          <w:t>пунктах 4</w:t>
        </w:r>
      </w:hyperlink>
      <w:r>
        <w:t xml:space="preserve"> - </w:t>
      </w:r>
      <w:hyperlink w:anchor="P138">
        <w:r>
          <w:rPr>
            <w:color w:val="0000FF"/>
          </w:rPr>
          <w:t>5 пункта 9</w:t>
        </w:r>
      </w:hyperlink>
      <w:r>
        <w:t xml:space="preserve"> и </w:t>
      </w:r>
      <w:hyperlink w:anchor="P143">
        <w:r>
          <w:rPr>
            <w:color w:val="0000FF"/>
          </w:rPr>
          <w:t>подпунктах 4</w:t>
        </w:r>
      </w:hyperlink>
      <w:r>
        <w:t xml:space="preserve"> - </w:t>
      </w:r>
      <w:hyperlink w:anchor="P147">
        <w:r>
          <w:rPr>
            <w:color w:val="0000FF"/>
          </w:rPr>
          <w:t>8 части 10 статьи 2</w:t>
        </w:r>
      </w:hyperlink>
      <w:r>
        <w:t xml:space="preserve"> Административного регламента,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9A2B89" w:rsidRDefault="009A2B89">
      <w:pPr>
        <w:pStyle w:val="ConsPlusNormal"/>
        <w:spacing w:before="220"/>
        <w:ind w:firstLine="540"/>
        <w:jc w:val="both"/>
      </w:pPr>
      <w:r>
        <w:t>13.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ввод объекта в эксплуатацию.</w:t>
      </w:r>
    </w:p>
    <w:p w:rsidR="009A2B89" w:rsidRDefault="009A2B89">
      <w:pPr>
        <w:pStyle w:val="ConsPlusNormal"/>
        <w:spacing w:before="220"/>
        <w:ind w:firstLine="540"/>
        <w:jc w:val="both"/>
      </w:pPr>
      <w:bookmarkStart w:id="23" w:name="P153"/>
      <w:bookmarkEnd w:id="23"/>
      <w:r>
        <w:t>14. Срок и порядок регистрации запроса заявителя о предоставлении муниципальной услуги, в том числе в электронной форме:</w:t>
      </w:r>
    </w:p>
    <w:p w:rsidR="009A2B89" w:rsidRDefault="009A2B89">
      <w:pPr>
        <w:pStyle w:val="ConsPlusNormal"/>
        <w:spacing w:before="220"/>
        <w:ind w:firstLine="540"/>
        <w:jc w:val="both"/>
      </w:pPr>
      <w:r>
        <w:t xml:space="preserve">1) регистрация заявления о выдаче разрешения на ввод объекта в эксплуатацию, представленного заявителем указанными в </w:t>
      </w:r>
      <w:hyperlink w:anchor="P105">
        <w:r>
          <w:rPr>
            <w:color w:val="0000FF"/>
          </w:rPr>
          <w:t>пункте 1 части 4 статьи 2</w:t>
        </w:r>
      </w:hyperlink>
      <w:r>
        <w:t xml:space="preserve"> Административного регламента способами в уполномоченный орган, осуществляется не позднее одного рабочего дня, следующего за днем его поступления;</w:t>
      </w:r>
    </w:p>
    <w:p w:rsidR="009A2B89" w:rsidRDefault="009A2B89">
      <w:pPr>
        <w:pStyle w:val="ConsPlusNormal"/>
        <w:spacing w:before="220"/>
        <w:ind w:firstLine="540"/>
        <w:jc w:val="both"/>
      </w:pPr>
      <w:r>
        <w:t>2) в случае представления заявления о выдаче разрешения на ввод объекта в эксплуатацию посредством Единого портала, регионального портала или единой информационной системы жилищного строительства вне рабочего времени уполномоченного органа либо в выходной, нерабочий праздничный день днем поступления заявления о выдаче разрешения на ввод объекта в эксплуатацию считается первый рабочий день, следующий за днем представления заявителем указанного заявления.</w:t>
      </w:r>
    </w:p>
    <w:p w:rsidR="009A2B89" w:rsidRDefault="009A2B89">
      <w:pPr>
        <w:pStyle w:val="ConsPlusNormal"/>
        <w:spacing w:before="220"/>
        <w:ind w:firstLine="540"/>
        <w:jc w:val="both"/>
      </w:pPr>
      <w:r>
        <w:t>15. Срок предоставления муниципальной услуги составляет не более пяти рабочих дней со дня поступления заявления о выдаче разрешения на ввод объекта в эксплуатацию в уполномоченный орган.</w:t>
      </w:r>
    </w:p>
    <w:p w:rsidR="009A2B89" w:rsidRDefault="009A2B89">
      <w:pPr>
        <w:pStyle w:val="ConsPlusNormal"/>
        <w:spacing w:before="220"/>
        <w:ind w:firstLine="540"/>
        <w:jc w:val="both"/>
      </w:pPr>
      <w:r>
        <w:t>16. Заявление о выдаче разрешения на ввод объекта в эксплуатацию считается поступившим в уполномоченный орган со дня его регистрации.</w:t>
      </w:r>
    </w:p>
    <w:p w:rsidR="009A2B89" w:rsidRDefault="009A2B89">
      <w:pPr>
        <w:pStyle w:val="ConsPlusNormal"/>
        <w:spacing w:before="220"/>
        <w:ind w:firstLine="540"/>
        <w:jc w:val="both"/>
      </w:pPr>
      <w:r>
        <w:t>17. Исчерпывающий перечень оснований для приостановления или отказа в предоставлении муниципальной услуги:</w:t>
      </w:r>
    </w:p>
    <w:p w:rsidR="009A2B89" w:rsidRDefault="009A2B89">
      <w:pPr>
        <w:pStyle w:val="ConsPlusNormal"/>
        <w:spacing w:before="220"/>
        <w:ind w:firstLine="540"/>
        <w:jc w:val="both"/>
      </w:pPr>
      <w:r>
        <w:t>1) оснований для приостановления предоставления муниципальной услуги или отказа в предоставлении муниципальной услуги не предусмотрено законодательством Российской Федерации;</w:t>
      </w:r>
    </w:p>
    <w:p w:rsidR="009A2B89" w:rsidRDefault="009A2B89">
      <w:pPr>
        <w:pStyle w:val="ConsPlusNormal"/>
        <w:spacing w:before="220"/>
        <w:ind w:firstLine="540"/>
        <w:jc w:val="both"/>
      </w:pPr>
      <w:r>
        <w:t xml:space="preserve">2) основания для отказа в выдаче разрешения на ввод объекта в эксплуатацию предусмотрены </w:t>
      </w:r>
      <w:hyperlink w:anchor="P133">
        <w:r>
          <w:rPr>
            <w:color w:val="0000FF"/>
          </w:rPr>
          <w:t>частью 9 статьи 2</w:t>
        </w:r>
      </w:hyperlink>
      <w:r>
        <w:t xml:space="preserve"> Административного регламента.</w:t>
      </w:r>
    </w:p>
    <w:p w:rsidR="009A2B89" w:rsidRDefault="009A2B89">
      <w:pPr>
        <w:pStyle w:val="ConsPlusNormal"/>
        <w:spacing w:before="220"/>
        <w:ind w:firstLine="540"/>
        <w:jc w:val="both"/>
      </w:pPr>
      <w:bookmarkStart w:id="24" w:name="P161"/>
      <w:bookmarkEnd w:id="24"/>
      <w:r>
        <w:lastRenderedPageBreak/>
        <w:t xml:space="preserve">18. Исчерпывающий перечень оснований для отказа в приеме документов, указанных в </w:t>
      </w:r>
      <w:hyperlink w:anchor="P133">
        <w:r>
          <w:rPr>
            <w:color w:val="0000FF"/>
          </w:rPr>
          <w:t>части 9 статьи 2</w:t>
        </w:r>
      </w:hyperlink>
      <w:r>
        <w:t xml:space="preserve"> Административного регламента, в том числе представленных в электронной форме:</w:t>
      </w:r>
    </w:p>
    <w:p w:rsidR="009A2B89" w:rsidRDefault="009A2B89">
      <w:pPr>
        <w:pStyle w:val="ConsPlusNormal"/>
        <w:spacing w:before="220"/>
        <w:ind w:firstLine="540"/>
        <w:jc w:val="both"/>
      </w:pPr>
      <w:bookmarkStart w:id="25" w:name="P162"/>
      <w:bookmarkEnd w:id="25"/>
      <w:r>
        <w:t>1) заявление о выдаче разрешения на ввод объекта в эксплуатацию представлено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p w:rsidR="009A2B89" w:rsidRDefault="009A2B89">
      <w:pPr>
        <w:pStyle w:val="ConsPlusNormal"/>
        <w:spacing w:before="220"/>
        <w:ind w:firstLine="540"/>
        <w:jc w:val="both"/>
      </w:pPr>
      <w:bookmarkStart w:id="26" w:name="P163"/>
      <w:bookmarkEnd w:id="26"/>
      <w:r>
        <w:t>2) неполное заполнение полей в форме заявления, в том числе в интерактивной форме заявления на Едином портале, региональном портале;</w:t>
      </w:r>
    </w:p>
    <w:p w:rsidR="009A2B89" w:rsidRDefault="009A2B89">
      <w:pPr>
        <w:pStyle w:val="ConsPlusNormal"/>
        <w:spacing w:before="220"/>
        <w:ind w:firstLine="540"/>
        <w:jc w:val="both"/>
      </w:pPr>
      <w:bookmarkStart w:id="27" w:name="P164"/>
      <w:bookmarkEnd w:id="27"/>
      <w:r>
        <w:t xml:space="preserve">3) непредставление документов, предусмотренных </w:t>
      </w:r>
      <w:hyperlink w:anchor="P134">
        <w:r>
          <w:rPr>
            <w:color w:val="0000FF"/>
          </w:rPr>
          <w:t>пунктами 1</w:t>
        </w:r>
      </w:hyperlink>
      <w:r>
        <w:t xml:space="preserve"> - </w:t>
      </w:r>
      <w:hyperlink w:anchor="P136">
        <w:r>
          <w:rPr>
            <w:color w:val="0000FF"/>
          </w:rPr>
          <w:t>3 части 9 статьи 2</w:t>
        </w:r>
      </w:hyperlink>
      <w:r>
        <w:t xml:space="preserve"> Административного регламента;</w:t>
      </w:r>
    </w:p>
    <w:p w:rsidR="009A2B89" w:rsidRDefault="009A2B89">
      <w:pPr>
        <w:pStyle w:val="ConsPlusNormal"/>
        <w:spacing w:before="220"/>
        <w:ind w:firstLine="540"/>
        <w:jc w:val="both"/>
      </w:pPr>
      <w:bookmarkStart w:id="28" w:name="P165"/>
      <w:bookmarkEnd w:id="28"/>
      <w:r>
        <w:t>4) 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p w:rsidR="009A2B89" w:rsidRDefault="009A2B89">
      <w:pPr>
        <w:pStyle w:val="ConsPlusNormal"/>
        <w:spacing w:before="220"/>
        <w:ind w:firstLine="540"/>
        <w:jc w:val="both"/>
      </w:pPr>
      <w:bookmarkStart w:id="29" w:name="P166"/>
      <w:bookmarkEnd w:id="29"/>
      <w:r>
        <w:t>5) представленные документы содержат подчистки и исправления текста;</w:t>
      </w:r>
    </w:p>
    <w:p w:rsidR="009A2B89" w:rsidRDefault="009A2B89">
      <w:pPr>
        <w:pStyle w:val="ConsPlusNormal"/>
        <w:spacing w:before="220"/>
        <w:ind w:firstLine="540"/>
        <w:jc w:val="both"/>
      </w:pPr>
      <w:bookmarkStart w:id="30" w:name="P167"/>
      <w:bookmarkEnd w:id="30"/>
      <w:r>
        <w:t>6)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9A2B89" w:rsidRDefault="009A2B89">
      <w:pPr>
        <w:pStyle w:val="ConsPlusNormal"/>
        <w:spacing w:before="220"/>
        <w:ind w:firstLine="540"/>
        <w:jc w:val="both"/>
      </w:pPr>
      <w:bookmarkStart w:id="31" w:name="P168"/>
      <w:bookmarkEnd w:id="31"/>
      <w:r>
        <w:t xml:space="preserve">7) заявление о выдаче разрешения на ввод объекта в эксплуатацию и документы, указанные в </w:t>
      </w:r>
      <w:hyperlink w:anchor="P135">
        <w:r>
          <w:rPr>
            <w:color w:val="0000FF"/>
          </w:rPr>
          <w:t>пунктах 2</w:t>
        </w:r>
      </w:hyperlink>
      <w:r>
        <w:t xml:space="preserve"> - </w:t>
      </w:r>
      <w:hyperlink w:anchor="P138">
        <w:r>
          <w:rPr>
            <w:color w:val="0000FF"/>
          </w:rPr>
          <w:t>5 части 9 статьи 2</w:t>
        </w:r>
      </w:hyperlink>
      <w:r>
        <w:t xml:space="preserve"> Административного регламента, представлены в электронной форме с нарушением требований, установленных </w:t>
      </w:r>
      <w:hyperlink w:anchor="P104">
        <w:r>
          <w:rPr>
            <w:color w:val="0000FF"/>
          </w:rPr>
          <w:t>частями 4</w:t>
        </w:r>
      </w:hyperlink>
      <w:r>
        <w:t xml:space="preserve"> - </w:t>
      </w:r>
      <w:hyperlink w:anchor="P127">
        <w:r>
          <w:rPr>
            <w:color w:val="0000FF"/>
          </w:rPr>
          <w:t>7 статьи 2</w:t>
        </w:r>
      </w:hyperlink>
      <w:r>
        <w:t xml:space="preserve"> Административного регламента;</w:t>
      </w:r>
    </w:p>
    <w:p w:rsidR="009A2B89" w:rsidRDefault="009A2B89">
      <w:pPr>
        <w:pStyle w:val="ConsPlusNormal"/>
        <w:spacing w:before="220"/>
        <w:ind w:firstLine="540"/>
        <w:jc w:val="both"/>
      </w:pPr>
      <w:bookmarkStart w:id="32" w:name="P169"/>
      <w:bookmarkEnd w:id="32"/>
      <w:r>
        <w:t xml:space="preserve">8) выявлено несоблюдение установленных </w:t>
      </w:r>
      <w:hyperlink r:id="rId42">
        <w:r>
          <w:rPr>
            <w:color w:val="0000FF"/>
          </w:rPr>
          <w:t>статьей 11</w:t>
        </w:r>
      </w:hyperlink>
      <w:r>
        <w:t xml:space="preserve"> Федерального закона от 06.11.2011 N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9A2B89" w:rsidRDefault="009A2B89">
      <w:pPr>
        <w:pStyle w:val="ConsPlusNormal"/>
        <w:spacing w:before="220"/>
        <w:ind w:firstLine="540"/>
        <w:jc w:val="both"/>
      </w:pPr>
      <w:r>
        <w:t xml:space="preserve">19. </w:t>
      </w:r>
      <w:hyperlink w:anchor="P498">
        <w:r>
          <w:rPr>
            <w:color w:val="0000FF"/>
          </w:rPr>
          <w:t>Решение</w:t>
        </w:r>
      </w:hyperlink>
      <w:r>
        <w:t xml:space="preserve"> об отказе в приеме документов, указанных в </w:t>
      </w:r>
      <w:hyperlink w:anchor="P133">
        <w:r>
          <w:rPr>
            <w:color w:val="0000FF"/>
          </w:rPr>
          <w:t>части 9 статьи 2</w:t>
        </w:r>
      </w:hyperlink>
      <w:r>
        <w:t xml:space="preserve"> Административного регламента, оформляется по форме согласно приложению 2 к Административному регламенту.</w:t>
      </w:r>
    </w:p>
    <w:p w:rsidR="009A2B89" w:rsidRDefault="009A2B89">
      <w:pPr>
        <w:pStyle w:val="ConsPlusNormal"/>
        <w:spacing w:before="220"/>
        <w:ind w:firstLine="540"/>
        <w:jc w:val="both"/>
      </w:pPr>
      <w:r>
        <w:t xml:space="preserve">20. Решение об отказе в приеме документов, указанных в </w:t>
      </w:r>
      <w:hyperlink w:anchor="P133">
        <w:r>
          <w:rPr>
            <w:color w:val="0000FF"/>
          </w:rPr>
          <w:t>части 9 статьи 2</w:t>
        </w:r>
      </w:hyperlink>
      <w:r>
        <w:t xml:space="preserve"> Административного регламента, направляется заявителю способом, определенным заявителем в заявлении о выдаче разрешения на ввод объекта в эксплуатацию,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уполномоченный орган.</w:t>
      </w:r>
    </w:p>
    <w:p w:rsidR="009A2B89" w:rsidRDefault="009A2B89">
      <w:pPr>
        <w:pStyle w:val="ConsPlusNormal"/>
        <w:spacing w:before="220"/>
        <w:ind w:firstLine="540"/>
        <w:jc w:val="both"/>
      </w:pPr>
      <w:r>
        <w:t xml:space="preserve">21. Отказ в приеме документов, указанных в </w:t>
      </w:r>
      <w:hyperlink w:anchor="P133">
        <w:r>
          <w:rPr>
            <w:color w:val="0000FF"/>
          </w:rPr>
          <w:t>части 9 статьи 2</w:t>
        </w:r>
      </w:hyperlink>
      <w:r>
        <w:t xml:space="preserve"> Административного регламента, не препятствует повторному обращению заявителя в уполномоченный орган за получением муниципальной услуги.</w:t>
      </w:r>
    </w:p>
    <w:p w:rsidR="009A2B89" w:rsidRDefault="009A2B89">
      <w:pPr>
        <w:pStyle w:val="ConsPlusNormal"/>
        <w:spacing w:before="220"/>
        <w:ind w:firstLine="540"/>
        <w:jc w:val="both"/>
      </w:pPr>
      <w:bookmarkStart w:id="33" w:name="P173"/>
      <w:bookmarkEnd w:id="33"/>
      <w:r>
        <w:t>22. Результатом предоставления муниципальной услуги является:</w:t>
      </w:r>
    </w:p>
    <w:p w:rsidR="009A2B89" w:rsidRDefault="009A2B89">
      <w:pPr>
        <w:pStyle w:val="ConsPlusNormal"/>
        <w:spacing w:before="220"/>
        <w:ind w:firstLine="540"/>
        <w:jc w:val="both"/>
      </w:pPr>
      <w:bookmarkStart w:id="34" w:name="P174"/>
      <w:bookmarkEnd w:id="34"/>
      <w:r>
        <w:t>1) разрешение на ввод объекта в эксплуатацию (в том числе на отдельные этапы строительства, реконструкции объекта капитального строительства);</w:t>
      </w:r>
    </w:p>
    <w:p w:rsidR="009A2B89" w:rsidRDefault="009A2B89">
      <w:pPr>
        <w:pStyle w:val="ConsPlusNormal"/>
        <w:spacing w:before="220"/>
        <w:ind w:firstLine="540"/>
        <w:jc w:val="both"/>
      </w:pPr>
      <w:r>
        <w:t xml:space="preserve">2) решение об отказе в выдаче разрешения на ввод объекта в эксплуатацию при наличии оснований, указанных в </w:t>
      </w:r>
      <w:hyperlink w:anchor="P178">
        <w:r>
          <w:rPr>
            <w:color w:val="0000FF"/>
          </w:rPr>
          <w:t>части 25 статьи 2</w:t>
        </w:r>
      </w:hyperlink>
      <w:r>
        <w:t xml:space="preserve"> Административного регламента.</w:t>
      </w:r>
    </w:p>
    <w:p w:rsidR="009A2B89" w:rsidRDefault="009A2B89">
      <w:pPr>
        <w:pStyle w:val="ConsPlusNormal"/>
        <w:spacing w:before="220"/>
        <w:ind w:firstLine="540"/>
        <w:jc w:val="both"/>
      </w:pPr>
      <w:r>
        <w:lastRenderedPageBreak/>
        <w:t>23. Форма разрешения на ввод объекта в эксплуатацию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2B89" w:rsidRDefault="009A2B89">
      <w:pPr>
        <w:pStyle w:val="ConsPlusNormal"/>
        <w:spacing w:before="220"/>
        <w:ind w:firstLine="540"/>
        <w:jc w:val="both"/>
      </w:pPr>
      <w:r>
        <w:t xml:space="preserve">24. Решение об отказе в выдаче разрешения на ввод объекта в эксплуатацию оформляется в форме электронного документа либо документа на бумажном носителе по </w:t>
      </w:r>
      <w:hyperlink w:anchor="P574">
        <w:r>
          <w:rPr>
            <w:color w:val="0000FF"/>
          </w:rPr>
          <w:t>форме</w:t>
        </w:r>
      </w:hyperlink>
      <w:r>
        <w:t>, приведенной в приложении 3 к Административному регламенту.</w:t>
      </w:r>
    </w:p>
    <w:p w:rsidR="009A2B89" w:rsidRDefault="009A2B89">
      <w:pPr>
        <w:pStyle w:val="ConsPlusNormal"/>
        <w:spacing w:before="220"/>
        <w:ind w:firstLine="540"/>
        <w:jc w:val="both"/>
      </w:pPr>
      <w:bookmarkStart w:id="35" w:name="P178"/>
      <w:bookmarkEnd w:id="35"/>
      <w:r>
        <w:t>25. Исчерпывающий перечень оснований для отказа в выдаче разрешения на ввод объекта в эксплуатацию:</w:t>
      </w:r>
    </w:p>
    <w:p w:rsidR="009A2B89" w:rsidRDefault="009A2B89">
      <w:pPr>
        <w:pStyle w:val="ConsPlusNormal"/>
        <w:spacing w:before="220"/>
        <w:ind w:firstLine="540"/>
        <w:jc w:val="both"/>
      </w:pPr>
      <w:bookmarkStart w:id="36" w:name="P179"/>
      <w:bookmarkEnd w:id="36"/>
      <w:r>
        <w:t xml:space="preserve">1) отсутствие документов, предусмотренных </w:t>
      </w:r>
      <w:hyperlink w:anchor="P137">
        <w:r>
          <w:rPr>
            <w:color w:val="0000FF"/>
          </w:rPr>
          <w:t>пунктами 4</w:t>
        </w:r>
      </w:hyperlink>
      <w:r>
        <w:t xml:space="preserve"> - </w:t>
      </w:r>
      <w:hyperlink w:anchor="P138">
        <w:r>
          <w:rPr>
            <w:color w:val="0000FF"/>
          </w:rPr>
          <w:t>5 части 9 статьи 2</w:t>
        </w:r>
      </w:hyperlink>
      <w:r>
        <w:t xml:space="preserve">, </w:t>
      </w:r>
      <w:hyperlink w:anchor="P139">
        <w:r>
          <w:rPr>
            <w:color w:val="0000FF"/>
          </w:rPr>
          <w:t>частью 10 статьи 2</w:t>
        </w:r>
      </w:hyperlink>
      <w:r>
        <w:t xml:space="preserve"> Административного регламента;</w:t>
      </w:r>
    </w:p>
    <w:p w:rsidR="009A2B89" w:rsidRDefault="009A2B89">
      <w:pPr>
        <w:pStyle w:val="ConsPlusNormal"/>
        <w:spacing w:before="220"/>
        <w:ind w:firstLine="540"/>
        <w:jc w:val="both"/>
      </w:pPr>
      <w:bookmarkStart w:id="37" w:name="P180"/>
      <w:bookmarkEnd w:id="37"/>
      <w: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9A2B89" w:rsidRDefault="009A2B89">
      <w:pPr>
        <w:pStyle w:val="ConsPlusNormal"/>
        <w:spacing w:before="220"/>
        <w:ind w:firstLine="540"/>
        <w:jc w:val="both"/>
      </w:pPr>
      <w:bookmarkStart w:id="38" w:name="P181"/>
      <w:bookmarkEnd w:id="38"/>
      <w:r>
        <w:t xml:space="preserve">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w:t>
      </w:r>
      <w:hyperlink r:id="rId43">
        <w:r>
          <w:rPr>
            <w:color w:val="0000FF"/>
          </w:rPr>
          <w:t>частью 6.2 статьи 55</w:t>
        </w:r>
      </w:hyperlink>
      <w:r>
        <w:t xml:space="preserve"> Градостроительного кодекса Российской Федерации;</w:t>
      </w:r>
    </w:p>
    <w:p w:rsidR="009A2B89" w:rsidRDefault="009A2B89">
      <w:pPr>
        <w:pStyle w:val="ConsPlusNormal"/>
        <w:spacing w:before="220"/>
        <w:ind w:firstLine="540"/>
        <w:jc w:val="both"/>
      </w:pPr>
      <w:bookmarkStart w:id="39" w:name="P182"/>
      <w:bookmarkEnd w:id="39"/>
      <w: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w:t>
      </w:r>
      <w:hyperlink r:id="rId44">
        <w:r>
          <w:rPr>
            <w:color w:val="0000FF"/>
          </w:rPr>
          <w:t>частью 6.2 статьи 55</w:t>
        </w:r>
      </w:hyperlink>
      <w:r>
        <w:t xml:space="preserve"> Градостроительного кодекса Российской Федерации;</w:t>
      </w:r>
    </w:p>
    <w:p w:rsidR="009A2B89" w:rsidRDefault="009A2B89">
      <w:pPr>
        <w:pStyle w:val="ConsPlusNormal"/>
        <w:spacing w:before="220"/>
        <w:ind w:firstLine="540"/>
        <w:jc w:val="both"/>
      </w:pPr>
      <w:bookmarkStart w:id="40" w:name="P183"/>
      <w:bookmarkEnd w:id="40"/>
      <w: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45">
        <w:r>
          <w:rPr>
            <w:color w:val="0000FF"/>
          </w:rPr>
          <w:t>пунктом 9 части 7 статьи 51</w:t>
        </w:r>
      </w:hyperlink>
      <w:r>
        <w:t xml:space="preserve">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9A2B89" w:rsidRDefault="009A2B89">
      <w:pPr>
        <w:pStyle w:val="ConsPlusNormal"/>
        <w:spacing w:before="220"/>
        <w:ind w:firstLine="540"/>
        <w:jc w:val="both"/>
      </w:pPr>
      <w:bookmarkStart w:id="41" w:name="P184"/>
      <w:bookmarkEnd w:id="41"/>
      <w:r>
        <w:t xml:space="preserve">26. Результат предоставления муниципальной услуги, указанный в </w:t>
      </w:r>
      <w:hyperlink w:anchor="P173">
        <w:r>
          <w:rPr>
            <w:color w:val="0000FF"/>
          </w:rPr>
          <w:t>части 22 статьи 2</w:t>
        </w:r>
      </w:hyperlink>
      <w:r>
        <w:t xml:space="preserve"> Административного регламента:</w:t>
      </w:r>
    </w:p>
    <w:p w:rsidR="009A2B89" w:rsidRDefault="009A2B89">
      <w:pPr>
        <w:pStyle w:val="ConsPlusNormal"/>
        <w:spacing w:before="220"/>
        <w:ind w:firstLine="540"/>
        <w:jc w:val="both"/>
      </w:pPr>
      <w:r>
        <w:t>1)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это указано в заявлении о предоставлении муниципальной услуги;</w:t>
      </w:r>
    </w:p>
    <w:p w:rsidR="009A2B89" w:rsidRDefault="009A2B89">
      <w:pPr>
        <w:pStyle w:val="ConsPlusNormal"/>
        <w:spacing w:before="220"/>
        <w:ind w:firstLine="540"/>
        <w:jc w:val="both"/>
      </w:pPr>
      <w:r>
        <w:t xml:space="preserve">2) 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w:t>
      </w:r>
      <w:r>
        <w:lastRenderedPageBreak/>
        <w:t>отправления в соответствии с выбранным заявителем способом получения результата предоставления муниципальной услуги;</w:t>
      </w:r>
    </w:p>
    <w:p w:rsidR="009A2B89" w:rsidRDefault="009A2B89">
      <w:pPr>
        <w:pStyle w:val="ConsPlusNormal"/>
        <w:spacing w:before="220"/>
        <w:ind w:firstLine="540"/>
        <w:jc w:val="both"/>
      </w:pPr>
      <w:r>
        <w:t xml:space="preserve">3) разрешение на ввод объекта в эксплуатацию выдается уполномоченным в соответствии со </w:t>
      </w:r>
      <w:hyperlink r:id="rId46">
        <w:r>
          <w:rPr>
            <w:color w:val="0000FF"/>
          </w:rPr>
          <w:t>статьей 55</w:t>
        </w:r>
      </w:hyperlink>
      <w:r>
        <w:t xml:space="preserve"> Градостроительного кодекса Российской Федерации на выдачу разрешения на ввод объекта в эксплуатацию федеральным органом исполнительной власти, Государственной корпорацией по атомной энергии "Росатом", Государственной корпорацией по космической деятельности "Роскосмос" исключительно в электронной форме в случае, если документы на выдачу разрешения на ввод объекта в эксплуатацию, указанные в </w:t>
      </w:r>
      <w:hyperlink r:id="rId47">
        <w:r>
          <w:rPr>
            <w:color w:val="0000FF"/>
          </w:rPr>
          <w:t>частях 3</w:t>
        </w:r>
      </w:hyperlink>
      <w:r>
        <w:t xml:space="preserve"> и </w:t>
      </w:r>
      <w:hyperlink r:id="rId48">
        <w:r>
          <w:rPr>
            <w:color w:val="0000FF"/>
          </w:rPr>
          <w:t>4 статьи 55</w:t>
        </w:r>
      </w:hyperlink>
      <w:r>
        <w:t xml:space="preserve"> Градостроительного кодекса Российской Федерации, направлены в электронной форме;</w:t>
      </w:r>
    </w:p>
    <w:p w:rsidR="009A2B89" w:rsidRDefault="009A2B89">
      <w:pPr>
        <w:pStyle w:val="ConsPlusNormal"/>
        <w:spacing w:before="220"/>
        <w:ind w:firstLine="540"/>
        <w:jc w:val="both"/>
      </w:pPr>
      <w:r>
        <w:t xml:space="preserve">4) разрешение на ввод объекта в эксплуатацию выдается уполномоченным в соответствии со </w:t>
      </w:r>
      <w:hyperlink r:id="rId49">
        <w:r>
          <w:rPr>
            <w:color w:val="0000FF"/>
          </w:rPr>
          <w:t>статьей 55</w:t>
        </w:r>
      </w:hyperlink>
      <w:r>
        <w:t xml:space="preserve"> Градостроительного кодекса Российской Федерации на выдачу разрешения на ввод объекта в эксплуатацию органом исполнительной власти субъекта Российской Федерации,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9A2B89" w:rsidRDefault="009A2B89">
      <w:pPr>
        <w:pStyle w:val="ConsPlusNormal"/>
        <w:spacing w:before="220"/>
        <w:ind w:firstLine="540"/>
        <w:jc w:val="both"/>
      </w:pPr>
      <w:r>
        <w:t>27. Предоставление муниципальной услуги осуществляется без взимания платы.</w:t>
      </w:r>
    </w:p>
    <w:p w:rsidR="009A2B89" w:rsidRDefault="009A2B89">
      <w:pPr>
        <w:pStyle w:val="ConsPlusNormal"/>
        <w:spacing w:before="220"/>
        <w:ind w:firstLine="540"/>
        <w:jc w:val="both"/>
      </w:pPr>
      <w:r>
        <w:t>28. Сведения о ходе рассмотрения заявления о выдаче разрешения на ввод объекта в эксплуатацию, представленного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в личном кабинете заявителя на Едином портале, региональном портале, в единой информационной системе жилищного строительства.</w:t>
      </w:r>
    </w:p>
    <w:p w:rsidR="009A2B89" w:rsidRDefault="009A2B89">
      <w:pPr>
        <w:pStyle w:val="ConsPlusNormal"/>
        <w:spacing w:before="220"/>
        <w:ind w:firstLine="540"/>
        <w:jc w:val="both"/>
      </w:pPr>
      <w:r>
        <w:t xml:space="preserve">29. Сведения о ходе рассмотрения заявления о выдаче разрешения на ввод объекта в эксплуатацию, представленного способами, указанными в </w:t>
      </w:r>
      <w:hyperlink w:anchor="P112">
        <w:r>
          <w:rPr>
            <w:color w:val="0000FF"/>
          </w:rPr>
          <w:t>подпунктах "б"</w:t>
        </w:r>
      </w:hyperlink>
      <w:r>
        <w:t xml:space="preserve">, </w:t>
      </w:r>
      <w:hyperlink w:anchor="P113">
        <w:r>
          <w:rPr>
            <w:color w:val="0000FF"/>
          </w:rPr>
          <w:t>"в" пункта 1 части 4 статьи 2</w:t>
        </w:r>
      </w:hyperlink>
      <w:r>
        <w:t xml:space="preserve"> Административного регламента, предоставляются заявителю на основании его устного (при личном обращении либо по телефону в уполномоченный орган) либо письменного запроса, составляемого в произвольной форме, без взимания платы. Письменный запрос может быть подан:</w:t>
      </w:r>
    </w:p>
    <w:p w:rsidR="009A2B89" w:rsidRDefault="009A2B89">
      <w:pPr>
        <w:pStyle w:val="ConsPlusNormal"/>
        <w:spacing w:before="220"/>
        <w:ind w:firstLine="540"/>
        <w:jc w:val="both"/>
      </w:pPr>
      <w:r>
        <w:t>1) на бумажном носителе посредством личного обращения в уполномоченный орган, в том числе через многофункциональный центр, в организацию либо посредством почтового отправления с объявленной ценностью при его пересылке, описью вложения и уведомлением о вручении;</w:t>
      </w:r>
    </w:p>
    <w:p w:rsidR="009A2B89" w:rsidRDefault="009A2B89">
      <w:pPr>
        <w:pStyle w:val="ConsPlusNormal"/>
        <w:spacing w:before="220"/>
        <w:ind w:firstLine="540"/>
        <w:jc w:val="both"/>
      </w:pPr>
      <w:r>
        <w:t>2) в электронной форме посредством электронной почты.</w:t>
      </w:r>
    </w:p>
    <w:p w:rsidR="009A2B89" w:rsidRDefault="009A2B89">
      <w:pPr>
        <w:pStyle w:val="ConsPlusNormal"/>
        <w:spacing w:before="220"/>
        <w:ind w:firstLine="540"/>
        <w:jc w:val="both"/>
      </w:pPr>
      <w:r>
        <w:t>30. На основании запроса сведения о ходе рассмотрения заявления о выдаче разрешения на ввод объекта в эксплуатацию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9A2B89" w:rsidRDefault="009A2B89">
      <w:pPr>
        <w:pStyle w:val="ConsPlusNormal"/>
        <w:spacing w:before="220"/>
        <w:ind w:firstLine="540"/>
        <w:jc w:val="both"/>
      </w:pPr>
      <w:r>
        <w:t xml:space="preserve">31. Результат предоставления муниципальной услуги (его копия или сведения, содержащиеся в нем), предусмотренный </w:t>
      </w:r>
      <w:hyperlink w:anchor="P174">
        <w:r>
          <w:rPr>
            <w:color w:val="0000FF"/>
          </w:rPr>
          <w:t>пунктом 1 части 22 статьи 2</w:t>
        </w:r>
      </w:hyperlink>
      <w:r>
        <w:t xml:space="preserve"> Административного регламента:</w:t>
      </w:r>
    </w:p>
    <w:p w:rsidR="009A2B89" w:rsidRDefault="009A2B89">
      <w:pPr>
        <w:pStyle w:val="ConsPlusNormal"/>
        <w:spacing w:before="220"/>
        <w:ind w:firstLine="540"/>
        <w:jc w:val="both"/>
      </w:pPr>
      <w:r>
        <w:t>1)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9A2B89" w:rsidRDefault="009A2B89">
      <w:pPr>
        <w:pStyle w:val="ConsPlusNormal"/>
        <w:spacing w:before="220"/>
        <w:ind w:firstLine="540"/>
        <w:jc w:val="both"/>
      </w:pPr>
      <w:r>
        <w:lastRenderedPageBreak/>
        <w:t>2) в срок не позднее пяти рабочих дней с даты его принятия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9A2B89" w:rsidRDefault="009A2B89">
      <w:pPr>
        <w:pStyle w:val="ConsPlusNormal"/>
        <w:spacing w:before="220"/>
        <w:ind w:firstLine="540"/>
        <w:jc w:val="both"/>
      </w:pPr>
      <w:r>
        <w:t xml:space="preserve">3) подлежит направлению в течение трех рабочих дней со дня его направления (выдачи) заявителю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ввод в эксплуатацию объектов капитального строительства, указанных в </w:t>
      </w:r>
      <w:hyperlink r:id="rId50">
        <w:r>
          <w:rPr>
            <w:color w:val="0000FF"/>
          </w:rPr>
          <w:t>пункте 5.1 статьи 6</w:t>
        </w:r>
      </w:hyperlink>
      <w:r>
        <w:t xml:space="preserve"> Градостроительного кодекса Российской Федерации), в орган исполнительной власти субъекта Российской Федерации, уполномоченный на осуществление государственного строительного надзора (в случае выдачи заявителю разрешения на ввод в эксплуатацию иных объектов капитального строительства), или в органы государственной власти или органы местного самоуправления муниципальных образований Российской Федерации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rsidR="009A2B89" w:rsidRDefault="009A2B89">
      <w:pPr>
        <w:pStyle w:val="ConsPlusNormal"/>
        <w:spacing w:before="220"/>
        <w:ind w:firstLine="540"/>
        <w:jc w:val="both"/>
      </w:pPr>
      <w:r>
        <w:t>4)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 органом местного самоуправления в единой информационной системе жилищного строительства.</w:t>
      </w:r>
    </w:p>
    <w:p w:rsidR="009A2B89" w:rsidRDefault="009A2B89">
      <w:pPr>
        <w:pStyle w:val="ConsPlusNormal"/>
        <w:spacing w:before="220"/>
        <w:ind w:firstLine="540"/>
        <w:jc w:val="both"/>
      </w:pPr>
      <w:r>
        <w:t>32. Порядок исправления допущенных опечаток и ошибок в разрешении на ввод объекта в эксплуатацию;</w:t>
      </w:r>
    </w:p>
    <w:p w:rsidR="009A2B89" w:rsidRDefault="009A2B89">
      <w:pPr>
        <w:pStyle w:val="ConsPlusNormal"/>
        <w:spacing w:before="220"/>
        <w:ind w:firstLine="540"/>
        <w:jc w:val="both"/>
      </w:pPr>
      <w:r>
        <w:t xml:space="preserve">1) заявитель вправе обратиться в уполномоченный орган с </w:t>
      </w:r>
      <w:hyperlink w:anchor="P630">
        <w:r>
          <w:rPr>
            <w:color w:val="0000FF"/>
          </w:rPr>
          <w:t>заявлением</w:t>
        </w:r>
      </w:hyperlink>
      <w:r>
        <w:t xml:space="preserve"> об исправлении допущенных опечаток и ошибок в разрешении на ввод объекта в эксплуатацию (далее - заявление об исправлении допущенных опечаток и ошибок) по форме согласно приложению 4 к Административному регламенту в порядке, установленном </w:t>
      </w:r>
      <w:hyperlink w:anchor="P104">
        <w:r>
          <w:rPr>
            <w:color w:val="0000FF"/>
          </w:rPr>
          <w:t>частями 4</w:t>
        </w:r>
      </w:hyperlink>
      <w:r>
        <w:t xml:space="preserve"> - </w:t>
      </w:r>
      <w:hyperlink w:anchor="P128">
        <w:r>
          <w:rPr>
            <w:color w:val="0000FF"/>
          </w:rPr>
          <w:t>8</w:t>
        </w:r>
      </w:hyperlink>
      <w:r>
        <w:t xml:space="preserve">, </w:t>
      </w:r>
      <w:hyperlink w:anchor="P153">
        <w:r>
          <w:rPr>
            <w:color w:val="0000FF"/>
          </w:rPr>
          <w:t>14 статьи 2</w:t>
        </w:r>
      </w:hyperlink>
      <w:r>
        <w:t xml:space="preserve"> Административного регламента;</w:t>
      </w:r>
    </w:p>
    <w:p w:rsidR="009A2B89" w:rsidRDefault="009A2B89">
      <w:pPr>
        <w:pStyle w:val="ConsPlusNormal"/>
        <w:spacing w:before="220"/>
        <w:ind w:firstLine="540"/>
        <w:jc w:val="both"/>
      </w:pPr>
      <w:r>
        <w:t xml:space="preserve">2) в случае подтверждения наличия допущенных опечаток, ошибок в разрешении на ввод объекта в эксплуатацию уполномоченный орган вносит исправления в ранее выданное разрешение на ввод объекта в эксплуатацию. Дата и номер выданного разрешения на ввод объекта в эксплуатацию не изменяются, а в соответствующей графе формы разрешения на ввод объекта в эксплуатацию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w:t>
      </w:r>
      <w:hyperlink r:id="rId51">
        <w:r>
          <w:rPr>
            <w:color w:val="0000FF"/>
          </w:rPr>
          <w:t>кодекса</w:t>
        </w:r>
      </w:hyperlink>
      <w:r>
        <w:t xml:space="preserve"> Российской Федерации) и дата внесения исправлений;</w:t>
      </w:r>
    </w:p>
    <w:p w:rsidR="009A2B89" w:rsidRDefault="009A2B89">
      <w:pPr>
        <w:pStyle w:val="ConsPlusNormal"/>
        <w:spacing w:before="220"/>
        <w:ind w:firstLine="540"/>
        <w:jc w:val="both"/>
      </w:pPr>
      <w:r>
        <w:t xml:space="preserve">3) разрешение на ввод объекта в эксплуатацию с внесенными исправлениями допущенных опечаток и ошибок либо </w:t>
      </w:r>
      <w:hyperlink w:anchor="P735">
        <w:r>
          <w:rPr>
            <w:color w:val="0000FF"/>
          </w:rPr>
          <w:t>решение</w:t>
        </w:r>
      </w:hyperlink>
      <w:r>
        <w:t xml:space="preserve"> об отказе во внесении исправлений в разрешение на ввод объекта в эксплуатацию по форме согласно приложению 5 к Административному регламенту направляется заявителю в порядке, установленном </w:t>
      </w:r>
      <w:hyperlink w:anchor="P184">
        <w:r>
          <w:rPr>
            <w:color w:val="0000FF"/>
          </w:rPr>
          <w:t>частью 26 статьи 2</w:t>
        </w:r>
      </w:hyperlink>
      <w:r>
        <w:t xml:space="preserve">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9A2B89" w:rsidRDefault="009A2B89">
      <w:pPr>
        <w:pStyle w:val="ConsPlusNormal"/>
        <w:spacing w:before="220"/>
        <w:ind w:firstLine="540"/>
        <w:jc w:val="both"/>
      </w:pPr>
      <w:r>
        <w:t>33. Исчерпывающий перечень оснований для отказа в исправлении допущенных опечаток и ошибок в разрешении на ввод объекта в эксплуатацию:</w:t>
      </w:r>
    </w:p>
    <w:p w:rsidR="009A2B89" w:rsidRDefault="009A2B89">
      <w:pPr>
        <w:pStyle w:val="ConsPlusNormal"/>
        <w:spacing w:before="220"/>
        <w:ind w:firstLine="540"/>
        <w:jc w:val="both"/>
      </w:pPr>
      <w:bookmarkStart w:id="42" w:name="P205"/>
      <w:bookmarkEnd w:id="42"/>
      <w:r>
        <w:t xml:space="preserve">1) несоответствие заявителя кругу лиц, указанных в </w:t>
      </w:r>
      <w:hyperlink w:anchor="P55">
        <w:r>
          <w:rPr>
            <w:color w:val="0000FF"/>
          </w:rPr>
          <w:t>части 2 статьи 1</w:t>
        </w:r>
      </w:hyperlink>
      <w:r>
        <w:t xml:space="preserve"> Административного </w:t>
      </w:r>
      <w:r>
        <w:lastRenderedPageBreak/>
        <w:t>регламента;</w:t>
      </w:r>
    </w:p>
    <w:p w:rsidR="009A2B89" w:rsidRDefault="009A2B89">
      <w:pPr>
        <w:pStyle w:val="ConsPlusNormal"/>
        <w:spacing w:before="220"/>
        <w:ind w:firstLine="540"/>
        <w:jc w:val="both"/>
      </w:pPr>
      <w:bookmarkStart w:id="43" w:name="P206"/>
      <w:bookmarkEnd w:id="43"/>
      <w:r>
        <w:t>2) отсутствие факта допущения опечаток и ошибок в разрешении на ввод объекта в эксплуатацию.</w:t>
      </w:r>
    </w:p>
    <w:p w:rsidR="009A2B89" w:rsidRDefault="009A2B89">
      <w:pPr>
        <w:pStyle w:val="ConsPlusNormal"/>
        <w:spacing w:before="220"/>
        <w:ind w:firstLine="540"/>
        <w:jc w:val="both"/>
      </w:pPr>
      <w:r>
        <w:t>34. Порядок выдачи дубликата разрешения на ввод объекта в эксплуатацию:</w:t>
      </w:r>
    </w:p>
    <w:p w:rsidR="009A2B89" w:rsidRDefault="009A2B89">
      <w:pPr>
        <w:pStyle w:val="ConsPlusNormal"/>
        <w:spacing w:before="220"/>
        <w:ind w:firstLine="540"/>
        <w:jc w:val="both"/>
      </w:pPr>
      <w:r>
        <w:t xml:space="preserve">1) заявитель вправе обратиться в уполномоченный орган с </w:t>
      </w:r>
      <w:hyperlink w:anchor="P786">
        <w:r>
          <w:rPr>
            <w:color w:val="0000FF"/>
          </w:rPr>
          <w:t>заявлением</w:t>
        </w:r>
      </w:hyperlink>
      <w:r>
        <w:t xml:space="preserve"> о выдаче дубликата разрешения на ввод объекта в эксплуатацию (далее - заявление о выдаче дубликата) по форме согласно приложению 6 к Административному регламенту, в порядке, установленном </w:t>
      </w:r>
      <w:hyperlink w:anchor="P104">
        <w:r>
          <w:rPr>
            <w:color w:val="0000FF"/>
          </w:rPr>
          <w:t>частями 4</w:t>
        </w:r>
      </w:hyperlink>
      <w:r>
        <w:t xml:space="preserve"> - </w:t>
      </w:r>
      <w:hyperlink w:anchor="P128">
        <w:r>
          <w:rPr>
            <w:color w:val="0000FF"/>
          </w:rPr>
          <w:t>8</w:t>
        </w:r>
      </w:hyperlink>
      <w:r>
        <w:t xml:space="preserve">, </w:t>
      </w:r>
      <w:hyperlink w:anchor="P153">
        <w:r>
          <w:rPr>
            <w:color w:val="0000FF"/>
          </w:rPr>
          <w:t>14 статьи 2</w:t>
        </w:r>
      </w:hyperlink>
      <w:r>
        <w:t xml:space="preserve"> Административного регламента;</w:t>
      </w:r>
    </w:p>
    <w:p w:rsidR="009A2B89" w:rsidRDefault="009A2B89">
      <w:pPr>
        <w:pStyle w:val="ConsPlusNormal"/>
        <w:spacing w:before="220"/>
        <w:ind w:firstLine="540"/>
        <w:jc w:val="both"/>
      </w:pPr>
      <w:r>
        <w:t xml:space="preserve">2) в случае отсутствия оснований для отказа в выдаче дубликата разрешения на ввод объекта в эксплуатацию, установленных </w:t>
      </w:r>
      <w:hyperlink w:anchor="P211">
        <w:r>
          <w:rPr>
            <w:color w:val="0000FF"/>
          </w:rPr>
          <w:t>частью 35 статьи 2</w:t>
        </w:r>
      </w:hyperlink>
      <w:r>
        <w:t xml:space="preserve"> Административного регламента, уполномоченный орган выдает дубликат разрешения на ввод объекта в эксплуатацию с тем же регистрационным номером и указанием того же срока действия, которые были указаны в ранее выданном разрешении на ввод объекта в эксплуатацию. В случае, если ранее заявителю было выдано разрешение на ввод объекта в эксплуатацию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ввод объекта в эксплуатацию заявителю повторно представляется указанный документ;</w:t>
      </w:r>
    </w:p>
    <w:p w:rsidR="009A2B89" w:rsidRDefault="009A2B89">
      <w:pPr>
        <w:pStyle w:val="ConsPlusNormal"/>
        <w:spacing w:before="220"/>
        <w:ind w:firstLine="540"/>
        <w:jc w:val="both"/>
      </w:pPr>
      <w:r>
        <w:t xml:space="preserve">3) дубликат разрешения на ввод объекта в эксплуатацию либо </w:t>
      </w:r>
      <w:hyperlink w:anchor="P878">
        <w:r>
          <w:rPr>
            <w:color w:val="0000FF"/>
          </w:rPr>
          <w:t>решение</w:t>
        </w:r>
      </w:hyperlink>
      <w:r>
        <w:t xml:space="preserve"> об отказе в выдаче дубликата разрешения на ввод объекта в эксплуатацию по форме согласно приложению 7 к Административному регламенту направляется заявителю в порядке, установленном </w:t>
      </w:r>
      <w:hyperlink w:anchor="P184">
        <w:r>
          <w:rPr>
            <w:color w:val="0000FF"/>
          </w:rPr>
          <w:t>частью 26 статьи 2</w:t>
        </w:r>
      </w:hyperlink>
      <w:r>
        <w:t xml:space="preserve">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9A2B89" w:rsidRDefault="009A2B89">
      <w:pPr>
        <w:pStyle w:val="ConsPlusNormal"/>
        <w:spacing w:before="220"/>
        <w:ind w:firstLine="540"/>
        <w:jc w:val="both"/>
      </w:pPr>
      <w:bookmarkStart w:id="44" w:name="P211"/>
      <w:bookmarkEnd w:id="44"/>
      <w:r>
        <w:t xml:space="preserve">35. Несоответствие заявителя кругу лиц, указанных в </w:t>
      </w:r>
      <w:hyperlink w:anchor="P55">
        <w:r>
          <w:rPr>
            <w:color w:val="0000FF"/>
          </w:rPr>
          <w:t>части 2 статьи 1</w:t>
        </w:r>
      </w:hyperlink>
      <w:r>
        <w:t xml:space="preserve"> Административного регламента является основанием для отказа в выдаче дубликата разрешения на ввод объекта в эксплуатацию.</w:t>
      </w:r>
    </w:p>
    <w:p w:rsidR="009A2B89" w:rsidRDefault="009A2B89">
      <w:pPr>
        <w:pStyle w:val="ConsPlusNormal"/>
        <w:spacing w:before="220"/>
        <w:ind w:firstLine="540"/>
        <w:jc w:val="both"/>
      </w:pPr>
      <w:r>
        <w:t>36. Порядок оставления заявления о выдаче разрешения на ввод объекта в эксплуатацию без рассмотрения:</w:t>
      </w:r>
    </w:p>
    <w:p w:rsidR="009A2B89" w:rsidRDefault="009A2B89">
      <w:pPr>
        <w:pStyle w:val="ConsPlusNormal"/>
        <w:spacing w:before="220"/>
        <w:ind w:firstLine="540"/>
        <w:jc w:val="both"/>
      </w:pPr>
      <w:r>
        <w:t xml:space="preserve">1) заявитель вправе обратиться в уполномоченный орган с </w:t>
      </w:r>
      <w:hyperlink w:anchor="P924">
        <w:r>
          <w:rPr>
            <w:color w:val="0000FF"/>
          </w:rPr>
          <w:t>заявлением</w:t>
        </w:r>
      </w:hyperlink>
      <w:r>
        <w:t xml:space="preserve"> об оставлении заявления о выдаче разрешения на ввод объекта в эксплуатацию без рассмотрения по форме согласно приложению 8 в порядке, установленном </w:t>
      </w:r>
      <w:hyperlink w:anchor="P104">
        <w:r>
          <w:rPr>
            <w:color w:val="0000FF"/>
          </w:rPr>
          <w:t>частями 4</w:t>
        </w:r>
      </w:hyperlink>
      <w:r>
        <w:t xml:space="preserve"> - </w:t>
      </w:r>
      <w:hyperlink w:anchor="P128">
        <w:r>
          <w:rPr>
            <w:color w:val="0000FF"/>
          </w:rPr>
          <w:t>8</w:t>
        </w:r>
      </w:hyperlink>
      <w:r>
        <w:t xml:space="preserve">, </w:t>
      </w:r>
      <w:hyperlink w:anchor="P153">
        <w:r>
          <w:rPr>
            <w:color w:val="0000FF"/>
          </w:rPr>
          <w:t>14 статьи 2</w:t>
        </w:r>
      </w:hyperlink>
      <w:r>
        <w:t xml:space="preserve"> Административного регламента, не позднее рабочего дня, предшествующего дню окончания срока предоставления муниципальной услуги.</w:t>
      </w:r>
    </w:p>
    <w:p w:rsidR="009A2B89" w:rsidRDefault="009A2B89">
      <w:pPr>
        <w:pStyle w:val="ConsPlusNormal"/>
        <w:spacing w:before="220"/>
        <w:ind w:firstLine="540"/>
        <w:jc w:val="both"/>
      </w:pPr>
      <w:r>
        <w:t>2) на основании поступившего заявления об оставлении заявления о выдаче разрешения на ввод объекта в эксплуатацию без рассмотрения уполномоченный орган принимает решение об оставлении заявления о выдаче разрешения на ввод объекта в эксплуатацию без рассмотрения.</w:t>
      </w:r>
    </w:p>
    <w:p w:rsidR="009A2B89" w:rsidRDefault="009A2B89">
      <w:pPr>
        <w:pStyle w:val="ConsPlusNormal"/>
        <w:spacing w:before="220"/>
        <w:ind w:firstLine="540"/>
        <w:jc w:val="both"/>
      </w:pPr>
      <w:r>
        <w:t xml:space="preserve">3) </w:t>
      </w:r>
      <w:hyperlink w:anchor="P1006">
        <w:r>
          <w:rPr>
            <w:color w:val="0000FF"/>
          </w:rPr>
          <w:t>решение</w:t>
        </w:r>
      </w:hyperlink>
      <w:r>
        <w:t xml:space="preserve"> об оставлении заявления о выдаче разрешения на ввод объекта в эксплуатацию без рассмотрения направляется заявителю по форме, приведенной в приложении 9 к Административному регламенту, в порядке, установленном </w:t>
      </w:r>
      <w:hyperlink w:anchor="P184">
        <w:r>
          <w:rPr>
            <w:color w:val="0000FF"/>
          </w:rPr>
          <w:t>частью 26 статьи 2</w:t>
        </w:r>
      </w:hyperlink>
      <w:r>
        <w:t xml:space="preserve"> Административного регламента, способом, указанным заявителем в заявлении об оставлении заявления о выдаче разрешения на ввод объекта в эксплуатацию без рассмотрения, не позднее рабочего дня, следующего за днем поступления такого заявления.</w:t>
      </w:r>
    </w:p>
    <w:p w:rsidR="009A2B89" w:rsidRDefault="009A2B89">
      <w:pPr>
        <w:pStyle w:val="ConsPlusNormal"/>
        <w:spacing w:before="220"/>
        <w:ind w:firstLine="540"/>
        <w:jc w:val="both"/>
      </w:pPr>
      <w:r>
        <w:t>4) оставление заявления о выдаче разрешения на ввод объекта в эксплуатацию без рассмотрения не препятствует повторному обращению заявителя в уполномоченный орган за предоставлением муниципальной услуги.</w:t>
      </w:r>
    </w:p>
    <w:p w:rsidR="009A2B89" w:rsidRDefault="009A2B89">
      <w:pPr>
        <w:pStyle w:val="ConsPlusNormal"/>
        <w:spacing w:before="220"/>
        <w:ind w:firstLine="540"/>
        <w:jc w:val="both"/>
      </w:pPr>
      <w:r>
        <w:lastRenderedPageBreak/>
        <w:t>37. При предоставлении муниципальной услуги запрещается требовать от заявителя:</w:t>
      </w:r>
    </w:p>
    <w:p w:rsidR="009A2B89" w:rsidRDefault="009A2B89">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A2B89" w:rsidRDefault="009A2B89">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52">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9A2B89" w:rsidRDefault="009A2B89">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A2B89" w:rsidRDefault="009A2B89">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выдаче разрешения на ввод объекта в эксплуатацию;</w:t>
      </w:r>
    </w:p>
    <w:p w:rsidR="009A2B89" w:rsidRDefault="009A2B89">
      <w:pPr>
        <w:pStyle w:val="ConsPlusNormal"/>
        <w:spacing w:before="220"/>
        <w:ind w:firstLine="540"/>
        <w:jc w:val="both"/>
      </w:pPr>
      <w:r>
        <w:t>б) наличие ошибок в заявлении о выдаче разрешения на ввод объекта в эксплуатацию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A2B89" w:rsidRDefault="009A2B89">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A2B89" w:rsidRDefault="009A2B89">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предусмотренной </w:t>
      </w:r>
      <w:hyperlink r:id="rId53">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54">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9A2B89" w:rsidRDefault="009A2B89">
      <w:pPr>
        <w:pStyle w:val="ConsPlusNormal"/>
        <w:spacing w:before="220"/>
        <w:ind w:firstLine="540"/>
        <w:jc w:val="both"/>
      </w:pPr>
      <w:r>
        <w:t>38. Услуги, необходимые и обязательные для предоставления муниципальной услуги, отсутствуют.</w:t>
      </w:r>
    </w:p>
    <w:p w:rsidR="009A2B89" w:rsidRDefault="009A2B89">
      <w:pPr>
        <w:pStyle w:val="ConsPlusNormal"/>
        <w:spacing w:before="220"/>
        <w:ind w:firstLine="540"/>
        <w:jc w:val="both"/>
      </w:pPr>
      <w:r>
        <w:t>39.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составляет не более 15 минут.</w:t>
      </w:r>
    </w:p>
    <w:p w:rsidR="009A2B89" w:rsidRDefault="009A2B89">
      <w:pPr>
        <w:pStyle w:val="ConsPlusNormal"/>
        <w:spacing w:before="220"/>
        <w:ind w:firstLine="540"/>
        <w:jc w:val="both"/>
      </w:pPr>
      <w:r>
        <w:t>40. Требования к помещениям, в которых предоставляется муниципальная услуга.</w:t>
      </w:r>
    </w:p>
    <w:p w:rsidR="009A2B89" w:rsidRDefault="009A2B89">
      <w:pPr>
        <w:pStyle w:val="ConsPlusNormal"/>
        <w:spacing w:before="220"/>
        <w:ind w:firstLine="540"/>
        <w:jc w:val="both"/>
      </w:pPr>
      <w:r>
        <w:t xml:space="preserve">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услуги, </w:t>
      </w:r>
      <w:r>
        <w:lastRenderedPageBreak/>
        <w:t>должно обеспечивать удобство для граждан с точки зрения пешеходной доступности от остановок общественного транспорта.</w:t>
      </w:r>
    </w:p>
    <w:p w:rsidR="009A2B89" w:rsidRDefault="009A2B89">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9A2B89" w:rsidRDefault="009A2B89">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9A2B89" w:rsidRDefault="009A2B89">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9A2B89" w:rsidRDefault="009A2B89">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9A2B89" w:rsidRDefault="009A2B89">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9A2B89" w:rsidRDefault="009A2B89">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9A2B89" w:rsidRDefault="009A2B89">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9A2B89" w:rsidRDefault="009A2B89">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9A2B89" w:rsidRDefault="009A2B89">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9A2B89" w:rsidRDefault="009A2B89">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9A2B89" w:rsidRDefault="009A2B89">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9A2B89" w:rsidRDefault="009A2B89">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9A2B89" w:rsidRDefault="009A2B89">
      <w:pPr>
        <w:pStyle w:val="ConsPlusNormal"/>
        <w:spacing w:before="220"/>
        <w:ind w:firstLine="540"/>
        <w:jc w:val="both"/>
      </w:pPr>
      <w:r>
        <w:lastRenderedPageBreak/>
        <w:t>При предоставлении муниципальной услуги инвалидам обеспечиваются:</w:t>
      </w:r>
    </w:p>
    <w:p w:rsidR="009A2B89" w:rsidRDefault="009A2B89">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9A2B89" w:rsidRDefault="009A2B89">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9A2B89" w:rsidRDefault="009A2B89">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9A2B89" w:rsidRDefault="009A2B89">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9A2B89" w:rsidRDefault="009A2B89">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A2B89" w:rsidRDefault="009A2B89">
      <w:pPr>
        <w:pStyle w:val="ConsPlusNormal"/>
        <w:spacing w:before="220"/>
        <w:ind w:firstLine="540"/>
        <w:jc w:val="both"/>
      </w:pPr>
      <w:r>
        <w:t>6) допуск сурдопереводчика и тифлосурдопереводчика;</w:t>
      </w:r>
    </w:p>
    <w:p w:rsidR="009A2B89" w:rsidRDefault="009A2B89">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9A2B89" w:rsidRDefault="009A2B89">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9A2B89" w:rsidRDefault="009A2B89">
      <w:pPr>
        <w:pStyle w:val="ConsPlusNormal"/>
        <w:spacing w:before="220"/>
        <w:ind w:firstLine="540"/>
        <w:jc w:val="both"/>
      </w:pPr>
      <w:r>
        <w:t>41. Основными показателями доступности предоставления муниципальной услуги являются:</w:t>
      </w:r>
    </w:p>
    <w:p w:rsidR="009A2B89" w:rsidRDefault="009A2B89">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9A2B89" w:rsidRDefault="009A2B89">
      <w:pPr>
        <w:pStyle w:val="ConsPlusNormal"/>
        <w:spacing w:before="220"/>
        <w:ind w:firstLine="540"/>
        <w:jc w:val="both"/>
      </w:pPr>
      <w:r>
        <w:t>2) возможность получения заявителем уведомлений о предоставлении муниципальной услуги с помощью Единого портала, регионального портала;</w:t>
      </w:r>
    </w:p>
    <w:p w:rsidR="009A2B89" w:rsidRDefault="009A2B89">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A2B89" w:rsidRDefault="009A2B89">
      <w:pPr>
        <w:pStyle w:val="ConsPlusNormal"/>
        <w:spacing w:before="220"/>
        <w:ind w:firstLine="540"/>
        <w:jc w:val="both"/>
      </w:pPr>
      <w:r>
        <w:t>42. Основными показателями качества предоставления муниципальной услуги являются:</w:t>
      </w:r>
    </w:p>
    <w:p w:rsidR="009A2B89" w:rsidRDefault="009A2B89">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9A2B89" w:rsidRDefault="009A2B89">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9A2B89" w:rsidRDefault="009A2B89">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9A2B89" w:rsidRDefault="009A2B89">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9A2B89" w:rsidRDefault="009A2B89">
      <w:pPr>
        <w:pStyle w:val="ConsPlusNormal"/>
        <w:spacing w:before="220"/>
        <w:ind w:firstLine="540"/>
        <w:jc w:val="both"/>
      </w:pPr>
      <w:r>
        <w:t xml:space="preserve">5) отсутствие заявлений об оспаривании решений, действий (бездействия) уполномоченного </w:t>
      </w:r>
      <w:r>
        <w:lastRenderedPageBreak/>
        <w:t>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9A2B89" w:rsidRDefault="009A2B89">
      <w:pPr>
        <w:pStyle w:val="ConsPlusNormal"/>
        <w:ind w:firstLine="540"/>
        <w:jc w:val="both"/>
      </w:pPr>
    </w:p>
    <w:p w:rsidR="009A2B89" w:rsidRDefault="009A2B89">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A2B89" w:rsidRDefault="009A2B89">
      <w:pPr>
        <w:pStyle w:val="ConsPlusNormal"/>
        <w:jc w:val="center"/>
      </w:pPr>
    </w:p>
    <w:p w:rsidR="009A2B89" w:rsidRDefault="009A2B89">
      <w:pPr>
        <w:pStyle w:val="ConsPlusNormal"/>
        <w:ind w:firstLine="540"/>
        <w:jc w:val="both"/>
      </w:pPr>
      <w:r>
        <w:t>1. Предоставление муниципальной услуги включает в себя следующие административные процедуры:</w:t>
      </w:r>
    </w:p>
    <w:p w:rsidR="009A2B89" w:rsidRDefault="009A2B89">
      <w:pPr>
        <w:pStyle w:val="ConsPlusNormal"/>
        <w:spacing w:before="220"/>
        <w:ind w:firstLine="540"/>
        <w:jc w:val="both"/>
      </w:pPr>
      <w:r>
        <w:t>1) прием, проверка документов и регистрация заявления о выдаче разрешения на ввод объекта в эксплуатацию;</w:t>
      </w:r>
    </w:p>
    <w:p w:rsidR="009A2B89" w:rsidRDefault="009A2B89">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9A2B89" w:rsidRDefault="009A2B89">
      <w:pPr>
        <w:pStyle w:val="ConsPlusNormal"/>
        <w:spacing w:before="220"/>
        <w:ind w:firstLine="540"/>
        <w:jc w:val="both"/>
      </w:pPr>
      <w:r>
        <w:t>3) рассмотрение документов и сведений;</w:t>
      </w:r>
    </w:p>
    <w:p w:rsidR="009A2B89" w:rsidRDefault="009A2B89">
      <w:pPr>
        <w:pStyle w:val="ConsPlusNormal"/>
        <w:spacing w:before="220"/>
        <w:ind w:firstLine="540"/>
        <w:jc w:val="both"/>
      </w:pPr>
      <w:r>
        <w:t>4) принятие решения;</w:t>
      </w:r>
    </w:p>
    <w:p w:rsidR="009A2B89" w:rsidRDefault="009A2B89">
      <w:pPr>
        <w:pStyle w:val="ConsPlusNormal"/>
        <w:spacing w:before="220"/>
        <w:ind w:firstLine="540"/>
        <w:jc w:val="both"/>
      </w:pPr>
      <w:r>
        <w:t>5) выдача результата.</w:t>
      </w:r>
    </w:p>
    <w:p w:rsidR="009A2B89" w:rsidRDefault="009A2B89">
      <w:pPr>
        <w:pStyle w:val="ConsPlusNormal"/>
        <w:spacing w:before="220"/>
        <w:ind w:firstLine="540"/>
        <w:jc w:val="both"/>
      </w:pPr>
      <w:r>
        <w:t xml:space="preserve">2. Описание административных процедур представлено в </w:t>
      </w:r>
      <w:hyperlink w:anchor="P1046">
        <w:r>
          <w:rPr>
            <w:color w:val="0000FF"/>
          </w:rPr>
          <w:t>приложении 10</w:t>
        </w:r>
      </w:hyperlink>
      <w:r>
        <w:t xml:space="preserve"> к Административному регламенту.</w:t>
      </w:r>
    </w:p>
    <w:p w:rsidR="009A2B89" w:rsidRDefault="009A2B89">
      <w:pPr>
        <w:pStyle w:val="ConsPlusNormal"/>
        <w:spacing w:before="220"/>
        <w:ind w:firstLine="540"/>
        <w:jc w:val="both"/>
      </w:pPr>
      <w:r>
        <w:t>3. При предоставлении муниципальной услуги в электронной форме заявителю обеспечиваются:</w:t>
      </w:r>
    </w:p>
    <w:p w:rsidR="009A2B89" w:rsidRDefault="009A2B89">
      <w:pPr>
        <w:pStyle w:val="ConsPlusNormal"/>
        <w:spacing w:before="220"/>
        <w:ind w:firstLine="540"/>
        <w:jc w:val="both"/>
      </w:pPr>
      <w:r>
        <w:t>1) получение информации о порядке и сроках предоставления муниципальной услуги;</w:t>
      </w:r>
    </w:p>
    <w:p w:rsidR="009A2B89" w:rsidRDefault="009A2B89">
      <w:pPr>
        <w:pStyle w:val="ConsPlusNormal"/>
        <w:spacing w:before="220"/>
        <w:ind w:firstLine="540"/>
        <w:jc w:val="both"/>
      </w:pPr>
      <w:r>
        <w:t>2) формирование запроса (далее - заявления) о выдаче разрешения на ввод объекта в эксплуатацию;</w:t>
      </w:r>
    </w:p>
    <w:p w:rsidR="009A2B89" w:rsidRDefault="009A2B89">
      <w:pPr>
        <w:pStyle w:val="ConsPlusNormal"/>
        <w:jc w:val="both"/>
      </w:pPr>
      <w:r>
        <w:t xml:space="preserve">(в ред. </w:t>
      </w:r>
      <w:hyperlink r:id="rId55">
        <w:r>
          <w:rPr>
            <w:color w:val="0000FF"/>
          </w:rPr>
          <w:t>постановления</w:t>
        </w:r>
      </w:hyperlink>
      <w:r>
        <w:t xml:space="preserve"> Администрации города Покачи от 24.01.2023 N 27)</w:t>
      </w:r>
    </w:p>
    <w:p w:rsidR="009A2B89" w:rsidRDefault="009A2B89">
      <w:pPr>
        <w:pStyle w:val="ConsPlusNormal"/>
        <w:spacing w:before="220"/>
        <w:ind w:firstLine="540"/>
        <w:jc w:val="both"/>
      </w:pPr>
      <w:r>
        <w:t>3) прием и регистрация уполномоченным органом заявления о выдаче разрешения на ввод объекта в эксплуатацию и иных документов, необходимых для предоставления муниципальной услуги;</w:t>
      </w:r>
    </w:p>
    <w:p w:rsidR="009A2B89" w:rsidRDefault="009A2B89">
      <w:pPr>
        <w:pStyle w:val="ConsPlusNormal"/>
        <w:spacing w:before="220"/>
        <w:ind w:firstLine="540"/>
        <w:jc w:val="both"/>
      </w:pPr>
      <w:r>
        <w:t>4) получение результата предоставления муниципальной услуги;</w:t>
      </w:r>
    </w:p>
    <w:p w:rsidR="009A2B89" w:rsidRDefault="009A2B89">
      <w:pPr>
        <w:pStyle w:val="ConsPlusNormal"/>
        <w:spacing w:before="220"/>
        <w:ind w:firstLine="540"/>
        <w:jc w:val="both"/>
      </w:pPr>
      <w:r>
        <w:t>5) получение сведений о ходе рассмотрения заявления о выдаче разрешения на ввод объекта в эксплуатацию;</w:t>
      </w:r>
    </w:p>
    <w:p w:rsidR="009A2B89" w:rsidRDefault="009A2B89">
      <w:pPr>
        <w:pStyle w:val="ConsPlusNormal"/>
        <w:spacing w:before="220"/>
        <w:ind w:firstLine="540"/>
        <w:jc w:val="both"/>
      </w:pPr>
      <w:r>
        <w:t>6) осуществление оценки качества предоставления муниципальной услуги;</w:t>
      </w:r>
    </w:p>
    <w:p w:rsidR="009A2B89" w:rsidRDefault="009A2B89">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w:t>
      </w:r>
    </w:p>
    <w:p w:rsidR="009A2B89" w:rsidRDefault="009A2B89">
      <w:pPr>
        <w:pStyle w:val="ConsPlusNormal"/>
        <w:spacing w:before="220"/>
        <w:ind w:firstLine="540"/>
        <w:jc w:val="both"/>
      </w:pPr>
      <w:r>
        <w:t>4. Формирование заявления о выдаче разрешения на ввод объекта в эксплуатацию осуществляется посредством заполнения электронной формы заявления о выдаче разрешения на ввод объекта в эксплуатацию на Едином портале, региональном портале без необходимости дополнительной подачи заявления о выдаче разрешения на ввод объекта в эксплуатацию в какой-либо иной форме.</w:t>
      </w:r>
    </w:p>
    <w:p w:rsidR="009A2B89" w:rsidRDefault="009A2B89">
      <w:pPr>
        <w:pStyle w:val="ConsPlusNormal"/>
        <w:spacing w:before="220"/>
        <w:ind w:firstLine="540"/>
        <w:jc w:val="both"/>
      </w:pPr>
      <w:r>
        <w:lastRenderedPageBreak/>
        <w:t>5. Форматно-логическая проверка сформированного запроса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A2B89" w:rsidRDefault="009A2B89">
      <w:pPr>
        <w:pStyle w:val="ConsPlusNormal"/>
        <w:jc w:val="both"/>
      </w:pPr>
      <w:r>
        <w:t xml:space="preserve">(часть 5 в ред. </w:t>
      </w:r>
      <w:hyperlink r:id="rId56">
        <w:r>
          <w:rPr>
            <w:color w:val="0000FF"/>
          </w:rPr>
          <w:t>постановления</w:t>
        </w:r>
      </w:hyperlink>
      <w:r>
        <w:t xml:space="preserve"> Администрации города Покачи от 24.01.2023 N 27)</w:t>
      </w:r>
    </w:p>
    <w:p w:rsidR="009A2B89" w:rsidRDefault="009A2B89">
      <w:pPr>
        <w:pStyle w:val="ConsPlusNormal"/>
        <w:spacing w:before="220"/>
        <w:ind w:firstLine="540"/>
        <w:jc w:val="both"/>
      </w:pPr>
      <w:r>
        <w:t>6. При формировании заявления заявителю обеспечивается:</w:t>
      </w:r>
    </w:p>
    <w:p w:rsidR="009A2B89" w:rsidRDefault="009A2B89">
      <w:pPr>
        <w:pStyle w:val="ConsPlusNormal"/>
        <w:spacing w:before="220"/>
        <w:ind w:firstLine="540"/>
        <w:jc w:val="both"/>
      </w:pPr>
      <w:r>
        <w:t xml:space="preserve">1) возможность копирования и сохранения заявления о выдаче разрешения на ввод объекта в эксплуатацию и иных документов, указанных в </w:t>
      </w:r>
      <w:hyperlink w:anchor="P135">
        <w:r>
          <w:rPr>
            <w:color w:val="0000FF"/>
          </w:rPr>
          <w:t>пунктах 2</w:t>
        </w:r>
      </w:hyperlink>
      <w:r>
        <w:t xml:space="preserve"> - </w:t>
      </w:r>
      <w:hyperlink w:anchor="P138">
        <w:r>
          <w:rPr>
            <w:color w:val="0000FF"/>
          </w:rPr>
          <w:t>5 части 9</w:t>
        </w:r>
      </w:hyperlink>
      <w:r>
        <w:t xml:space="preserve">, </w:t>
      </w:r>
      <w:hyperlink w:anchor="P139">
        <w:r>
          <w:rPr>
            <w:color w:val="0000FF"/>
          </w:rPr>
          <w:t>части 10 статьи 2</w:t>
        </w:r>
      </w:hyperlink>
      <w:r>
        <w:t xml:space="preserve"> Административного регламента, необходимых для предоставления муниципальной услуги;</w:t>
      </w:r>
    </w:p>
    <w:p w:rsidR="009A2B89" w:rsidRDefault="009A2B89">
      <w:pPr>
        <w:pStyle w:val="ConsPlusNormal"/>
        <w:spacing w:before="220"/>
        <w:ind w:firstLine="540"/>
        <w:jc w:val="both"/>
      </w:pPr>
      <w:r>
        <w:t>2) возможность печати на бумажном носителе копии электронной формы заявления о выдаче разрешения на ввод объекта в эксплуатацию;</w:t>
      </w:r>
    </w:p>
    <w:p w:rsidR="009A2B89" w:rsidRDefault="009A2B89">
      <w:pPr>
        <w:pStyle w:val="ConsPlusNormal"/>
        <w:spacing w:before="220"/>
        <w:ind w:firstLine="540"/>
        <w:jc w:val="both"/>
      </w:pPr>
      <w:r>
        <w:t>3) сохранение ранее введенных в электронную форму заявления о выдаче разрешения на ввод объекта в эксплуатацию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ввод объекта в эксплуатацию;</w:t>
      </w:r>
    </w:p>
    <w:p w:rsidR="009A2B89" w:rsidRDefault="009A2B89">
      <w:pPr>
        <w:pStyle w:val="ConsPlusNormal"/>
        <w:spacing w:before="220"/>
        <w:ind w:firstLine="540"/>
        <w:jc w:val="both"/>
      </w:pPr>
      <w:r>
        <w:t>4) заполнение полей электронной формы заявления о выдаче разрешения на ввод объекта в эксплуатацию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9A2B89" w:rsidRDefault="009A2B89">
      <w:pPr>
        <w:pStyle w:val="ConsPlusNormal"/>
        <w:spacing w:before="220"/>
        <w:ind w:firstLine="540"/>
        <w:jc w:val="both"/>
      </w:pPr>
      <w:r>
        <w:t>5) возможность вернуться на любой из этапов заполнения электронной формы заявления о выдаче разрешения на ввод объекта в эксплуатацию без потери ранее введенной информации;</w:t>
      </w:r>
    </w:p>
    <w:p w:rsidR="009A2B89" w:rsidRDefault="009A2B89">
      <w:pPr>
        <w:pStyle w:val="ConsPlusNormal"/>
        <w:spacing w:before="220"/>
        <w:ind w:firstLine="540"/>
        <w:jc w:val="both"/>
      </w:pPr>
      <w:r>
        <w:t>6) возможность доступа заявителя на Едином портале, региональном портале к ранее поданным им заявлениям о выдаче разрешения на ввод объекта в эксплуатацию в течение не менее одного года, а также частично сформированных заявлений о выдаче разрешения на ввод объекта в эксплуатацию - в течение не менее трех месяцев.</w:t>
      </w:r>
    </w:p>
    <w:p w:rsidR="009A2B89" w:rsidRDefault="009A2B89">
      <w:pPr>
        <w:pStyle w:val="ConsPlusNormal"/>
        <w:spacing w:before="220"/>
        <w:ind w:firstLine="540"/>
        <w:jc w:val="both"/>
      </w:pPr>
      <w:r>
        <w:t>7. Сформированное и подписанное заявление о выдаче разрешения на ввод объекта в эксплуатацию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9A2B89" w:rsidRDefault="009A2B89">
      <w:pPr>
        <w:pStyle w:val="ConsPlusNormal"/>
        <w:spacing w:before="220"/>
        <w:ind w:firstLine="540"/>
        <w:jc w:val="both"/>
      </w:pPr>
      <w:bookmarkStart w:id="45" w:name="P290"/>
      <w:bookmarkEnd w:id="45"/>
      <w:r>
        <w:t>8. Уполномоченный орган обеспечивает в срок не позднее одного рабочего дня с момента подачи заявления о выдаче разрешения на ввод объекта в эксплуатацию на Едином портале, региональном портале, а в случае его поступления в выходной, нерабочий праздничный день, - в следующий за ним первый рабочий день:</w:t>
      </w:r>
    </w:p>
    <w:p w:rsidR="009A2B89" w:rsidRDefault="009A2B89">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 о выдаче разрешения на ввод объекта в эксплуатацию;</w:t>
      </w:r>
    </w:p>
    <w:p w:rsidR="009A2B89" w:rsidRDefault="009A2B89">
      <w:pPr>
        <w:pStyle w:val="ConsPlusNormal"/>
        <w:spacing w:before="220"/>
        <w:ind w:firstLine="540"/>
        <w:jc w:val="both"/>
      </w:pPr>
      <w:r>
        <w:t>2) регистрацию заявления о выдаче разрешения на ввод объекта в эксплуатацию и направление заявителю уведомления о регистрации заявления о выдаче разрешения на ввод объекта в эксплуатацию либо об отказе в приеме документов, необходимых для предоставления муниципальной услуги.</w:t>
      </w:r>
    </w:p>
    <w:p w:rsidR="009A2B89" w:rsidRDefault="009A2B89">
      <w:pPr>
        <w:pStyle w:val="ConsPlusNormal"/>
        <w:spacing w:before="220"/>
        <w:ind w:firstLine="540"/>
        <w:jc w:val="both"/>
      </w:pPr>
      <w:r>
        <w:t xml:space="preserve">9. Электронное заявление о выдаче разрешения на ввод объекта в эксплуатацию становится доступным для должностного лица уполномоченного органа, ответственного за прием и регистрацию заявления о выдаче разрешения на ввод объекта в эксплуатацию (далее - </w:t>
      </w:r>
      <w:r>
        <w:lastRenderedPageBreak/>
        <w:t>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9A2B89" w:rsidRDefault="009A2B89">
      <w:pPr>
        <w:pStyle w:val="ConsPlusNormal"/>
        <w:spacing w:before="220"/>
        <w:ind w:firstLine="540"/>
        <w:jc w:val="both"/>
      </w:pPr>
      <w:r>
        <w:t>10. Ответственное должностное лицо:</w:t>
      </w:r>
    </w:p>
    <w:p w:rsidR="009A2B89" w:rsidRDefault="009A2B89">
      <w:pPr>
        <w:pStyle w:val="ConsPlusNormal"/>
        <w:spacing w:before="220"/>
        <w:ind w:firstLine="540"/>
        <w:jc w:val="both"/>
      </w:pPr>
      <w:r>
        <w:t>1) проверяет наличие электронных заявлений о выдаче разрешения на ввод объекта в эксплуатацию поступивших посредством Единого портала, регионального портала, с периодом не реже 2 (двух) раз в день;</w:t>
      </w:r>
    </w:p>
    <w:p w:rsidR="009A2B89" w:rsidRDefault="009A2B89">
      <w:pPr>
        <w:pStyle w:val="ConsPlusNormal"/>
        <w:spacing w:before="220"/>
        <w:ind w:firstLine="540"/>
        <w:jc w:val="both"/>
      </w:pPr>
      <w:r>
        <w:t>2) рассматривает поступившие заявления о выдаче разрешения на ввод объекта в эксплуатацию и приложенные к ним документы;</w:t>
      </w:r>
    </w:p>
    <w:p w:rsidR="009A2B89" w:rsidRDefault="009A2B89">
      <w:pPr>
        <w:pStyle w:val="ConsPlusNormal"/>
        <w:spacing w:before="220"/>
        <w:ind w:firstLine="540"/>
        <w:jc w:val="both"/>
      </w:pPr>
      <w:r>
        <w:t xml:space="preserve">3) производит действия в соответствии с </w:t>
      </w:r>
      <w:hyperlink w:anchor="P290">
        <w:r>
          <w:rPr>
            <w:color w:val="0000FF"/>
          </w:rPr>
          <w:t>частью 8 статьи 3</w:t>
        </w:r>
      </w:hyperlink>
      <w:r>
        <w:t xml:space="preserve"> Административного регламента.</w:t>
      </w:r>
    </w:p>
    <w:p w:rsidR="009A2B89" w:rsidRDefault="009A2B89">
      <w:pPr>
        <w:pStyle w:val="ConsPlusNormal"/>
        <w:spacing w:before="220"/>
        <w:ind w:firstLine="540"/>
        <w:jc w:val="both"/>
      </w:pPr>
      <w:r>
        <w:t>11. Заявителю в качестве результата предоставления муниципальной услуги обеспечивается возможность получения документа:</w:t>
      </w:r>
    </w:p>
    <w:p w:rsidR="009A2B89" w:rsidRDefault="009A2B89">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государственной власти, органа местного самоуправления, организации, направленного заявителю в личный кабинет на Едином портале, региональном портале;</w:t>
      </w:r>
    </w:p>
    <w:p w:rsidR="009A2B89" w:rsidRDefault="009A2B89">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9A2B89" w:rsidRDefault="009A2B89">
      <w:pPr>
        <w:pStyle w:val="ConsPlusNormal"/>
        <w:spacing w:before="220"/>
        <w:ind w:firstLine="540"/>
        <w:jc w:val="both"/>
      </w:pPr>
      <w:r>
        <w:t>12. Получение информации о ходе рассмотрения заявления о выдаче разрешения на ввод объекта в эксплуатацию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ввод объекта в эксплуатацию, а также информацию о дальнейших действиях в личном кабинете по собственной инициативе, в любое время.</w:t>
      </w:r>
    </w:p>
    <w:p w:rsidR="009A2B89" w:rsidRDefault="009A2B89">
      <w:pPr>
        <w:pStyle w:val="ConsPlusNormal"/>
        <w:spacing w:before="220"/>
        <w:ind w:firstLine="540"/>
        <w:jc w:val="both"/>
      </w:pPr>
      <w:r>
        <w:t>13. При предоставлении муниципальной услуги в электронной форме заявителю направляется:</w:t>
      </w:r>
    </w:p>
    <w:p w:rsidR="009A2B89" w:rsidRDefault="009A2B89">
      <w:pPr>
        <w:pStyle w:val="ConsPlusNormal"/>
        <w:spacing w:before="220"/>
        <w:ind w:firstLine="540"/>
        <w:jc w:val="both"/>
      </w:pPr>
      <w:r>
        <w:t>1) уведомление о приеме и регистрации заявления о выдаче разрешения на ввод объекта в эксплуатацию и иных документов, необходимых для предоставления муниципальной услуги, содержащее сведения о факте приема заявления о выдаче разрешения на ввод объекта в эксплуатацию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9A2B89" w:rsidRDefault="009A2B89">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9A2B89" w:rsidRDefault="009A2B89">
      <w:pPr>
        <w:pStyle w:val="ConsPlusNormal"/>
        <w:spacing w:before="220"/>
        <w:ind w:firstLine="540"/>
        <w:jc w:val="both"/>
      </w:pPr>
      <w:r>
        <w:t xml:space="preserve">14. Оценка качества предоставления муниципальной услуги осуществляется в соответствии с </w:t>
      </w:r>
      <w:hyperlink r:id="rId57">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w:t>
      </w:r>
      <w:r>
        <w:lastRenderedPageBreak/>
        <w:t>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9A2B89" w:rsidRDefault="009A2B89">
      <w:pPr>
        <w:pStyle w:val="ConsPlusNormal"/>
        <w:spacing w:before="220"/>
        <w:ind w:firstLine="540"/>
        <w:jc w:val="both"/>
      </w:pPr>
      <w:r>
        <w:t xml:space="preserve">15.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58">
        <w:r>
          <w:rPr>
            <w:color w:val="0000FF"/>
          </w:rPr>
          <w:t>статьей 11.2</w:t>
        </w:r>
      </w:hyperlink>
      <w:r>
        <w:t xml:space="preserve"> Федерального закона N 210-ФЗ и в порядке, установленном </w:t>
      </w:r>
      <w:hyperlink r:id="rId59">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A2B89" w:rsidRDefault="009A2B89">
      <w:pPr>
        <w:pStyle w:val="ConsPlusNormal"/>
        <w:ind w:firstLine="540"/>
        <w:jc w:val="both"/>
      </w:pPr>
    </w:p>
    <w:p w:rsidR="009A2B89" w:rsidRDefault="009A2B89">
      <w:pPr>
        <w:pStyle w:val="ConsPlusTitle"/>
        <w:ind w:firstLine="540"/>
        <w:jc w:val="both"/>
        <w:outlineLvl w:val="1"/>
      </w:pPr>
      <w:r>
        <w:t>Статья 4. Формы контроля исполнения Административного регламента</w:t>
      </w:r>
    </w:p>
    <w:p w:rsidR="009A2B89" w:rsidRDefault="009A2B89">
      <w:pPr>
        <w:pStyle w:val="ConsPlusNormal"/>
        <w:ind w:firstLine="540"/>
        <w:jc w:val="both"/>
      </w:pPr>
    </w:p>
    <w:p w:rsidR="009A2B89" w:rsidRDefault="009A2B89">
      <w:pPr>
        <w:pStyle w:val="ConsPlusNormal"/>
        <w:ind w:firstLine="540"/>
        <w:jc w:val="both"/>
      </w:pPr>
      <w:r>
        <w:t>1. Контроль исполнения положений Административного регламента, устанавливающих требования к предоставлению муниципальной услуги, осуществляется на постоянной основе должностными лицами администрации города Покачи, уполномоченными на осуществление контроля за предоставлением муниципальной услуги.</w:t>
      </w:r>
    </w:p>
    <w:p w:rsidR="009A2B89" w:rsidRDefault="009A2B89">
      <w:pPr>
        <w:pStyle w:val="ConsPlusNormal"/>
        <w:spacing w:before="220"/>
        <w:ind w:firstLine="540"/>
        <w:jc w:val="both"/>
      </w:pPr>
      <w:r>
        <w:t>2.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9A2B89" w:rsidRDefault="009A2B89">
      <w:pPr>
        <w:pStyle w:val="ConsPlusNormal"/>
        <w:spacing w:before="220"/>
        <w:ind w:firstLine="540"/>
        <w:jc w:val="both"/>
      </w:pPr>
      <w:r>
        <w:t>3. Текущий контроль осуществляется путем проведения проверок:</w:t>
      </w:r>
    </w:p>
    <w:p w:rsidR="009A2B89" w:rsidRDefault="009A2B89">
      <w:pPr>
        <w:pStyle w:val="ConsPlusNormal"/>
        <w:spacing w:before="220"/>
        <w:ind w:firstLine="540"/>
        <w:jc w:val="both"/>
      </w:pPr>
      <w:r>
        <w:t>1) решений о предоставлении (об отказе в предоставлении) муниципальной услуги;</w:t>
      </w:r>
    </w:p>
    <w:p w:rsidR="009A2B89" w:rsidRDefault="009A2B89">
      <w:pPr>
        <w:pStyle w:val="ConsPlusNormal"/>
        <w:spacing w:before="220"/>
        <w:ind w:firstLine="540"/>
        <w:jc w:val="both"/>
      </w:pPr>
      <w:r>
        <w:t>2) выявления и устранения нарушений прав граждан;</w:t>
      </w:r>
    </w:p>
    <w:p w:rsidR="009A2B89" w:rsidRDefault="009A2B89">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9A2B89" w:rsidRDefault="009A2B89">
      <w:pPr>
        <w:pStyle w:val="ConsPlusNormal"/>
        <w:spacing w:before="220"/>
        <w:ind w:firstLine="540"/>
        <w:jc w:val="both"/>
      </w:pPr>
      <w:r>
        <w:t>4. Контроль за полнотой и качеством предоставления муниципальной услуги включает в себя проведение плановых и внеплановых проверок.</w:t>
      </w:r>
    </w:p>
    <w:p w:rsidR="009A2B89" w:rsidRDefault="009A2B89">
      <w:pPr>
        <w:pStyle w:val="ConsPlusNormal"/>
        <w:spacing w:before="220"/>
        <w:ind w:firstLine="540"/>
        <w:jc w:val="both"/>
      </w:pPr>
      <w:r>
        <w:t>5.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9A2B89" w:rsidRDefault="009A2B89">
      <w:pPr>
        <w:pStyle w:val="ConsPlusNormal"/>
        <w:spacing w:before="220"/>
        <w:ind w:firstLine="540"/>
        <w:jc w:val="both"/>
      </w:pPr>
      <w:r>
        <w:t>1) соблюдение сроков предоставления муниципальной услуги;</w:t>
      </w:r>
    </w:p>
    <w:p w:rsidR="009A2B89" w:rsidRDefault="009A2B89">
      <w:pPr>
        <w:pStyle w:val="ConsPlusNormal"/>
        <w:spacing w:before="220"/>
        <w:ind w:firstLine="540"/>
        <w:jc w:val="both"/>
      </w:pPr>
      <w:r>
        <w:t>2) соблюдение положений Административного регламента;</w:t>
      </w:r>
    </w:p>
    <w:p w:rsidR="009A2B89" w:rsidRDefault="009A2B89">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9A2B89" w:rsidRDefault="009A2B89">
      <w:pPr>
        <w:pStyle w:val="ConsPlusNormal"/>
        <w:spacing w:before="220"/>
        <w:ind w:firstLine="540"/>
        <w:jc w:val="both"/>
      </w:pPr>
      <w:r>
        <w:t>6. Основанием для проведения внеплановых проверок являются:</w:t>
      </w:r>
    </w:p>
    <w:p w:rsidR="009A2B89" w:rsidRDefault="009A2B89">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муниципальных нормативных правовых актов;</w:t>
      </w:r>
    </w:p>
    <w:p w:rsidR="009A2B89" w:rsidRDefault="009A2B89">
      <w:pPr>
        <w:pStyle w:val="ConsPlusNormal"/>
        <w:spacing w:before="220"/>
        <w:ind w:firstLine="540"/>
        <w:jc w:val="both"/>
      </w:pPr>
      <w:r>
        <w:lastRenderedPageBreak/>
        <w:t>2) обращения граждан и юридических лиц на нарушения законодательства, в том числе на качество предоставления муниципальной услуги.</w:t>
      </w:r>
    </w:p>
    <w:p w:rsidR="009A2B89" w:rsidRDefault="009A2B89">
      <w:pPr>
        <w:pStyle w:val="ConsPlusNormal"/>
        <w:spacing w:before="220"/>
        <w:ind w:firstLine="540"/>
        <w:jc w:val="both"/>
      </w:pPr>
      <w:r>
        <w:t>7.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9A2B89" w:rsidRDefault="009A2B89">
      <w:pPr>
        <w:pStyle w:val="ConsPlusNormal"/>
        <w:spacing w:before="220"/>
        <w:ind w:firstLine="540"/>
        <w:jc w:val="both"/>
      </w:pPr>
      <w:r>
        <w:t>8.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9A2B89" w:rsidRDefault="009A2B89">
      <w:pPr>
        <w:pStyle w:val="ConsPlusNormal"/>
        <w:spacing w:before="220"/>
        <w:ind w:firstLine="540"/>
        <w:jc w:val="both"/>
      </w:pPr>
      <w:r>
        <w:t>9.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9A2B89" w:rsidRDefault="009A2B89">
      <w:pPr>
        <w:pStyle w:val="ConsPlusNormal"/>
        <w:spacing w:before="220"/>
        <w:ind w:firstLine="540"/>
        <w:jc w:val="both"/>
      </w:pPr>
      <w:r>
        <w:t>10. Граждане, их объединения и организации также имеют право:</w:t>
      </w:r>
    </w:p>
    <w:p w:rsidR="009A2B89" w:rsidRDefault="009A2B89">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9A2B89" w:rsidRDefault="009A2B89">
      <w:pPr>
        <w:pStyle w:val="ConsPlusNormal"/>
        <w:spacing w:before="220"/>
        <w:ind w:firstLine="540"/>
        <w:jc w:val="both"/>
      </w:pPr>
      <w:r>
        <w:t>2) вносить предложения о мерах по устранению нарушений Административного регламента.</w:t>
      </w:r>
    </w:p>
    <w:p w:rsidR="009A2B89" w:rsidRDefault="009A2B89">
      <w:pPr>
        <w:pStyle w:val="ConsPlusNormal"/>
        <w:spacing w:before="220"/>
        <w:ind w:firstLine="540"/>
        <w:jc w:val="both"/>
      </w:pPr>
      <w:r>
        <w:t>11.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9A2B89" w:rsidRDefault="009A2B89">
      <w:pPr>
        <w:pStyle w:val="ConsPlusNormal"/>
        <w:spacing w:before="220"/>
        <w:ind w:firstLine="540"/>
        <w:jc w:val="both"/>
      </w:pPr>
      <w:r>
        <w:t>12.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9A2B89" w:rsidRDefault="009A2B89">
      <w:pPr>
        <w:pStyle w:val="ConsPlusNormal"/>
        <w:ind w:firstLine="540"/>
        <w:jc w:val="both"/>
      </w:pPr>
    </w:p>
    <w:p w:rsidR="009A2B89" w:rsidRDefault="009A2B89">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9A2B89" w:rsidRDefault="009A2B89">
      <w:pPr>
        <w:pStyle w:val="ConsPlusNormal"/>
        <w:ind w:firstLine="540"/>
        <w:jc w:val="both"/>
      </w:pPr>
    </w:p>
    <w:p w:rsidR="009A2B89" w:rsidRDefault="009A2B89">
      <w:pPr>
        <w:pStyle w:val="ConsPlusNormal"/>
        <w:ind w:firstLine="540"/>
        <w:jc w:val="both"/>
      </w:pPr>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9A2B89" w:rsidRDefault="009A2B89">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9A2B89" w:rsidRDefault="009A2B89">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9A2B89" w:rsidRDefault="009A2B89">
      <w:pPr>
        <w:pStyle w:val="ConsPlusNormal"/>
        <w:spacing w:before="220"/>
        <w:ind w:firstLine="540"/>
        <w:jc w:val="both"/>
      </w:pPr>
      <w:r>
        <w:t xml:space="preserve">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w:t>
      </w:r>
      <w:r>
        <w:lastRenderedPageBreak/>
        <w:t>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9A2B89" w:rsidRDefault="009A2B89">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9A2B89" w:rsidRDefault="009A2B89">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многофункционального центра, жалоба в отношении работника многофункционального центра подается для рассмотрения руководителю многофункциональный центр. Особенности подачи и рассмотрения жалоб на решения и действия (бездействие) данных многофункциональных центров, их работников устанавливаются муниципальными правовыми актами.</w:t>
      </w:r>
    </w:p>
    <w:p w:rsidR="009A2B89" w:rsidRDefault="009A2B89">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9A2B89" w:rsidRDefault="009A2B89">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9A2B89" w:rsidRDefault="009A2B89">
      <w:pPr>
        <w:pStyle w:val="ConsPlusNormal"/>
        <w:spacing w:before="220"/>
        <w:ind w:firstLine="540"/>
        <w:jc w:val="both"/>
      </w:pPr>
      <w:r>
        <w:t xml:space="preserve">1) Федеральный </w:t>
      </w:r>
      <w:hyperlink r:id="rId60">
        <w:r>
          <w:rPr>
            <w:color w:val="0000FF"/>
          </w:rPr>
          <w:t>закон</w:t>
        </w:r>
      </w:hyperlink>
      <w:r>
        <w:t xml:space="preserve"> от 27.07.2010 N 210-ФЗ "Об организации предоставления государственных и муниципальных услуг";</w:t>
      </w:r>
    </w:p>
    <w:p w:rsidR="009A2B89" w:rsidRDefault="009A2B89">
      <w:pPr>
        <w:pStyle w:val="ConsPlusNormal"/>
        <w:spacing w:before="220"/>
        <w:ind w:firstLine="540"/>
        <w:jc w:val="both"/>
      </w:pPr>
      <w:r>
        <w:t xml:space="preserve">2) </w:t>
      </w:r>
      <w:hyperlink r:id="rId61">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1</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rmal"/>
        <w:jc w:val="center"/>
      </w:pPr>
      <w:bookmarkStart w:id="46" w:name="P355"/>
      <w:bookmarkEnd w:id="46"/>
      <w:r>
        <w:t>ЗАЯВЛЕНИЕ</w:t>
      </w:r>
    </w:p>
    <w:p w:rsidR="009A2B89" w:rsidRDefault="009A2B89">
      <w:pPr>
        <w:pStyle w:val="ConsPlusNormal"/>
        <w:jc w:val="center"/>
      </w:pPr>
      <w:r>
        <w:t>о выдаче разрешения на ввод объекта в эксплуатацию</w:t>
      </w:r>
    </w:p>
    <w:p w:rsidR="009A2B89" w:rsidRDefault="009A2B89">
      <w:pPr>
        <w:pStyle w:val="ConsPlusNormal"/>
        <w:jc w:val="center"/>
      </w:pPr>
    </w:p>
    <w:p w:rsidR="009A2B89" w:rsidRDefault="009A2B89">
      <w:pPr>
        <w:pStyle w:val="ConsPlusNormal"/>
        <w:jc w:val="right"/>
      </w:pPr>
      <w:r>
        <w:t>"__" ____________ 20___</w:t>
      </w:r>
    </w:p>
    <w:p w:rsidR="009A2B89" w:rsidRDefault="009A2B89">
      <w:pPr>
        <w:pStyle w:val="ConsPlusNormal"/>
      </w:pPr>
    </w:p>
    <w:p w:rsidR="009A2B89" w:rsidRDefault="009A2B89">
      <w:pPr>
        <w:pStyle w:val="ConsPlusNormal"/>
        <w:jc w:val="center"/>
      </w:pPr>
      <w:r>
        <w:t>________________________________________________</w:t>
      </w:r>
    </w:p>
    <w:p w:rsidR="009A2B89" w:rsidRDefault="009A2B89">
      <w:pPr>
        <w:pStyle w:val="ConsPlusNormal"/>
        <w:jc w:val="center"/>
      </w:pPr>
      <w:r>
        <w:t>(наименование уполномоченного на выдачу разрешений на ввод</w:t>
      </w:r>
    </w:p>
    <w:p w:rsidR="009A2B89" w:rsidRDefault="009A2B89">
      <w:pPr>
        <w:pStyle w:val="ConsPlusNormal"/>
        <w:jc w:val="center"/>
      </w:pPr>
      <w:r>
        <w:t>объекта в эксплуатацию органа)</w:t>
      </w:r>
    </w:p>
    <w:p w:rsidR="009A2B89" w:rsidRDefault="009A2B89">
      <w:pPr>
        <w:pStyle w:val="ConsPlusNormal"/>
        <w:ind w:firstLine="540"/>
        <w:jc w:val="both"/>
      </w:pPr>
    </w:p>
    <w:p w:rsidR="009A2B89" w:rsidRDefault="009A2B89">
      <w:pPr>
        <w:pStyle w:val="ConsPlusNormal"/>
        <w:ind w:firstLine="540"/>
        <w:jc w:val="both"/>
      </w:pPr>
      <w:r>
        <w:lastRenderedPageBreak/>
        <w:t xml:space="preserve">В соответствии со </w:t>
      </w:r>
      <w:hyperlink r:id="rId62">
        <w:r>
          <w:rPr>
            <w:color w:val="0000FF"/>
          </w:rPr>
          <w:t>статьей 55</w:t>
        </w:r>
      </w:hyperlink>
      <w:r>
        <w:t xml:space="preserve"> Градостроительного кодекса Российской Федерации прошу выдать разрешение на ввод объекта в эксплуатацию.</w:t>
      </w:r>
    </w:p>
    <w:p w:rsidR="009A2B89" w:rsidRDefault="009A2B89">
      <w:pPr>
        <w:pStyle w:val="ConsPlusNormal"/>
        <w:ind w:firstLine="540"/>
        <w:jc w:val="both"/>
      </w:pPr>
    </w:p>
    <w:p w:rsidR="009A2B89" w:rsidRDefault="009A2B89">
      <w:pPr>
        <w:pStyle w:val="ConsPlusNormal"/>
        <w:ind w:firstLine="540"/>
        <w:jc w:val="both"/>
      </w:pPr>
      <w:r>
        <w:t>1. Сведения о застройщике</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
        <w:gridCol w:w="5227"/>
        <w:gridCol w:w="3061"/>
      </w:tblGrid>
      <w:tr w:rsidR="009A2B89">
        <w:tc>
          <w:tcPr>
            <w:tcW w:w="788" w:type="dxa"/>
          </w:tcPr>
          <w:p w:rsidR="009A2B89" w:rsidRDefault="009A2B89">
            <w:pPr>
              <w:pStyle w:val="ConsPlusNormal"/>
            </w:pPr>
            <w:r>
              <w:t>1.1</w:t>
            </w:r>
          </w:p>
        </w:tc>
        <w:tc>
          <w:tcPr>
            <w:tcW w:w="5227" w:type="dxa"/>
          </w:tcPr>
          <w:p w:rsidR="009A2B89" w:rsidRDefault="009A2B89">
            <w:pPr>
              <w:pStyle w:val="ConsPlusNormal"/>
            </w:pPr>
            <w:r>
              <w:t>Сведения о физическом лице, в случае если застройщиком является физическое лицо:</w:t>
            </w:r>
          </w:p>
        </w:tc>
        <w:tc>
          <w:tcPr>
            <w:tcW w:w="3061" w:type="dxa"/>
          </w:tcPr>
          <w:p w:rsidR="009A2B89" w:rsidRDefault="009A2B89">
            <w:pPr>
              <w:pStyle w:val="ConsPlusNormal"/>
            </w:pPr>
          </w:p>
        </w:tc>
      </w:tr>
      <w:tr w:rsidR="009A2B89">
        <w:tc>
          <w:tcPr>
            <w:tcW w:w="788" w:type="dxa"/>
          </w:tcPr>
          <w:p w:rsidR="009A2B89" w:rsidRDefault="009A2B89">
            <w:pPr>
              <w:pStyle w:val="ConsPlusNormal"/>
            </w:pPr>
            <w:r>
              <w:t>1.1.1</w:t>
            </w:r>
          </w:p>
        </w:tc>
        <w:tc>
          <w:tcPr>
            <w:tcW w:w="5227" w:type="dxa"/>
          </w:tcPr>
          <w:p w:rsidR="009A2B89" w:rsidRDefault="009A2B89">
            <w:pPr>
              <w:pStyle w:val="ConsPlusNormal"/>
            </w:pPr>
            <w:r>
              <w:t>Фамилия, имя, отчество (при наличии)</w:t>
            </w:r>
          </w:p>
        </w:tc>
        <w:tc>
          <w:tcPr>
            <w:tcW w:w="3061" w:type="dxa"/>
          </w:tcPr>
          <w:p w:rsidR="009A2B89" w:rsidRDefault="009A2B89">
            <w:pPr>
              <w:pStyle w:val="ConsPlusNormal"/>
            </w:pPr>
          </w:p>
        </w:tc>
      </w:tr>
      <w:tr w:rsidR="009A2B89">
        <w:tc>
          <w:tcPr>
            <w:tcW w:w="788" w:type="dxa"/>
          </w:tcPr>
          <w:p w:rsidR="009A2B89" w:rsidRDefault="009A2B89">
            <w:pPr>
              <w:pStyle w:val="ConsPlusNormal"/>
            </w:pPr>
            <w:r>
              <w:t>1.1.2</w:t>
            </w:r>
          </w:p>
        </w:tc>
        <w:tc>
          <w:tcPr>
            <w:tcW w:w="5227" w:type="dxa"/>
          </w:tcPr>
          <w:p w:rsidR="009A2B89" w:rsidRDefault="009A2B89">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9A2B89" w:rsidRDefault="009A2B89">
            <w:pPr>
              <w:pStyle w:val="ConsPlusNormal"/>
            </w:pPr>
          </w:p>
        </w:tc>
      </w:tr>
      <w:tr w:rsidR="009A2B89">
        <w:tc>
          <w:tcPr>
            <w:tcW w:w="788" w:type="dxa"/>
          </w:tcPr>
          <w:p w:rsidR="009A2B89" w:rsidRDefault="009A2B89">
            <w:pPr>
              <w:pStyle w:val="ConsPlusNormal"/>
            </w:pPr>
            <w:r>
              <w:t>1.1.3</w:t>
            </w:r>
          </w:p>
        </w:tc>
        <w:tc>
          <w:tcPr>
            <w:tcW w:w="5227" w:type="dxa"/>
          </w:tcPr>
          <w:p w:rsidR="009A2B89" w:rsidRDefault="009A2B89">
            <w:pPr>
              <w:pStyle w:val="ConsPlusNormal"/>
            </w:pPr>
            <w:r>
              <w:t>Основной государственный регистрационный номер индивидуального предпринимателя</w:t>
            </w:r>
          </w:p>
        </w:tc>
        <w:tc>
          <w:tcPr>
            <w:tcW w:w="3061" w:type="dxa"/>
          </w:tcPr>
          <w:p w:rsidR="009A2B89" w:rsidRDefault="009A2B89">
            <w:pPr>
              <w:pStyle w:val="ConsPlusNormal"/>
            </w:pPr>
          </w:p>
        </w:tc>
      </w:tr>
      <w:tr w:rsidR="009A2B89">
        <w:tc>
          <w:tcPr>
            <w:tcW w:w="788" w:type="dxa"/>
          </w:tcPr>
          <w:p w:rsidR="009A2B89" w:rsidRDefault="009A2B89">
            <w:pPr>
              <w:pStyle w:val="ConsPlusNormal"/>
            </w:pPr>
            <w:r>
              <w:t>1.2</w:t>
            </w:r>
          </w:p>
        </w:tc>
        <w:tc>
          <w:tcPr>
            <w:tcW w:w="5227" w:type="dxa"/>
            <w:vAlign w:val="center"/>
          </w:tcPr>
          <w:p w:rsidR="009A2B89" w:rsidRDefault="009A2B89">
            <w:pPr>
              <w:pStyle w:val="ConsPlusNormal"/>
            </w:pPr>
            <w:r>
              <w:t>Сведения о юридическом лице:</w:t>
            </w:r>
          </w:p>
        </w:tc>
        <w:tc>
          <w:tcPr>
            <w:tcW w:w="3061" w:type="dxa"/>
          </w:tcPr>
          <w:p w:rsidR="009A2B89" w:rsidRDefault="009A2B89">
            <w:pPr>
              <w:pStyle w:val="ConsPlusNormal"/>
            </w:pPr>
          </w:p>
        </w:tc>
      </w:tr>
      <w:tr w:rsidR="009A2B89">
        <w:tc>
          <w:tcPr>
            <w:tcW w:w="788" w:type="dxa"/>
          </w:tcPr>
          <w:p w:rsidR="009A2B89" w:rsidRDefault="009A2B89">
            <w:pPr>
              <w:pStyle w:val="ConsPlusNormal"/>
            </w:pPr>
            <w:r>
              <w:t>1.2.1</w:t>
            </w:r>
          </w:p>
        </w:tc>
        <w:tc>
          <w:tcPr>
            <w:tcW w:w="5227" w:type="dxa"/>
          </w:tcPr>
          <w:p w:rsidR="009A2B89" w:rsidRDefault="009A2B89">
            <w:pPr>
              <w:pStyle w:val="ConsPlusNormal"/>
            </w:pPr>
            <w:r>
              <w:t>Полное наименование</w:t>
            </w:r>
          </w:p>
        </w:tc>
        <w:tc>
          <w:tcPr>
            <w:tcW w:w="3061" w:type="dxa"/>
          </w:tcPr>
          <w:p w:rsidR="009A2B89" w:rsidRDefault="009A2B89">
            <w:pPr>
              <w:pStyle w:val="ConsPlusNormal"/>
            </w:pPr>
          </w:p>
        </w:tc>
      </w:tr>
      <w:tr w:rsidR="009A2B89">
        <w:tc>
          <w:tcPr>
            <w:tcW w:w="788" w:type="dxa"/>
          </w:tcPr>
          <w:p w:rsidR="009A2B89" w:rsidRDefault="009A2B89">
            <w:pPr>
              <w:pStyle w:val="ConsPlusNormal"/>
            </w:pPr>
            <w:r>
              <w:t>1.2.2</w:t>
            </w:r>
          </w:p>
        </w:tc>
        <w:tc>
          <w:tcPr>
            <w:tcW w:w="5227" w:type="dxa"/>
          </w:tcPr>
          <w:p w:rsidR="009A2B89" w:rsidRDefault="009A2B89">
            <w:pPr>
              <w:pStyle w:val="ConsPlusNormal"/>
            </w:pPr>
            <w:r>
              <w:t>Основной государственный регистрационный номер</w:t>
            </w:r>
          </w:p>
        </w:tc>
        <w:tc>
          <w:tcPr>
            <w:tcW w:w="3061" w:type="dxa"/>
          </w:tcPr>
          <w:p w:rsidR="009A2B89" w:rsidRDefault="009A2B89">
            <w:pPr>
              <w:pStyle w:val="ConsPlusNormal"/>
            </w:pPr>
          </w:p>
        </w:tc>
      </w:tr>
      <w:tr w:rsidR="009A2B89">
        <w:tc>
          <w:tcPr>
            <w:tcW w:w="788" w:type="dxa"/>
          </w:tcPr>
          <w:p w:rsidR="009A2B89" w:rsidRDefault="009A2B89">
            <w:pPr>
              <w:pStyle w:val="ConsPlusNormal"/>
            </w:pPr>
            <w:r>
              <w:t>1.2.3</w:t>
            </w:r>
          </w:p>
        </w:tc>
        <w:tc>
          <w:tcPr>
            <w:tcW w:w="5227" w:type="dxa"/>
          </w:tcPr>
          <w:p w:rsidR="009A2B89" w:rsidRDefault="009A2B89">
            <w:pPr>
              <w:pStyle w:val="ConsPlusNormal"/>
            </w:pPr>
            <w:r>
              <w:t>Идентификационный номер налогоплательщика - юридического лица</w:t>
            </w:r>
          </w:p>
        </w:tc>
        <w:tc>
          <w:tcPr>
            <w:tcW w:w="3061"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2. Сведения об объекте</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9"/>
        <w:gridCol w:w="5245"/>
        <w:gridCol w:w="3118"/>
      </w:tblGrid>
      <w:tr w:rsidR="009A2B89">
        <w:tc>
          <w:tcPr>
            <w:tcW w:w="719" w:type="dxa"/>
          </w:tcPr>
          <w:p w:rsidR="009A2B89" w:rsidRDefault="009A2B89">
            <w:pPr>
              <w:pStyle w:val="ConsPlusNormal"/>
            </w:pPr>
            <w:r>
              <w:t>2.1</w:t>
            </w:r>
          </w:p>
        </w:tc>
        <w:tc>
          <w:tcPr>
            <w:tcW w:w="5245" w:type="dxa"/>
          </w:tcPr>
          <w:p w:rsidR="009A2B89" w:rsidRDefault="009A2B89">
            <w:pPr>
              <w:pStyle w:val="ConsPlusNormal"/>
            </w:pPr>
            <w:r>
              <w:t>Наименование объекта капитального строительства (этапа) в соответствии с проектной документацией</w:t>
            </w:r>
          </w:p>
          <w:p w:rsidR="009A2B89" w:rsidRDefault="009A2B89">
            <w:pPr>
              <w:pStyle w:val="ConsPlusNormal"/>
            </w:pPr>
            <w: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3118" w:type="dxa"/>
          </w:tcPr>
          <w:p w:rsidR="009A2B89" w:rsidRDefault="009A2B89">
            <w:pPr>
              <w:pStyle w:val="ConsPlusNormal"/>
            </w:pPr>
          </w:p>
        </w:tc>
      </w:tr>
      <w:tr w:rsidR="009A2B89">
        <w:tc>
          <w:tcPr>
            <w:tcW w:w="719" w:type="dxa"/>
          </w:tcPr>
          <w:p w:rsidR="009A2B89" w:rsidRDefault="009A2B89">
            <w:pPr>
              <w:pStyle w:val="ConsPlusNormal"/>
            </w:pPr>
            <w:r>
              <w:t>2.2</w:t>
            </w:r>
          </w:p>
        </w:tc>
        <w:tc>
          <w:tcPr>
            <w:tcW w:w="5245" w:type="dxa"/>
          </w:tcPr>
          <w:p w:rsidR="009A2B89" w:rsidRDefault="009A2B89">
            <w:pPr>
              <w:pStyle w:val="ConsPlusNormal"/>
            </w:pPr>
            <w:r>
              <w:t>Адрес (местоположение) объекта:</w:t>
            </w:r>
          </w:p>
          <w:p w:rsidR="009A2B89" w:rsidRDefault="009A2B89">
            <w:pPr>
              <w:pStyle w:val="ConsPlusNormal"/>
            </w:pPr>
            <w:r>
              <w:t>(указывается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tc>
        <w:tc>
          <w:tcPr>
            <w:tcW w:w="3118"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3. Сведения о земельном участке</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5255"/>
        <w:gridCol w:w="3118"/>
      </w:tblGrid>
      <w:tr w:rsidR="009A2B89">
        <w:tc>
          <w:tcPr>
            <w:tcW w:w="709" w:type="dxa"/>
            <w:tcBorders>
              <w:top w:val="single" w:sz="4" w:space="0" w:color="auto"/>
              <w:bottom w:val="single" w:sz="4" w:space="0" w:color="auto"/>
            </w:tcBorders>
          </w:tcPr>
          <w:p w:rsidR="009A2B89" w:rsidRDefault="009A2B89">
            <w:pPr>
              <w:pStyle w:val="ConsPlusNormal"/>
            </w:pPr>
            <w:r>
              <w:t>3.1</w:t>
            </w:r>
          </w:p>
        </w:tc>
        <w:tc>
          <w:tcPr>
            <w:tcW w:w="5255" w:type="dxa"/>
            <w:tcBorders>
              <w:top w:val="single" w:sz="4" w:space="0" w:color="auto"/>
              <w:bottom w:val="single" w:sz="4" w:space="0" w:color="auto"/>
            </w:tcBorders>
          </w:tcPr>
          <w:p w:rsidR="009A2B89" w:rsidRDefault="009A2B89">
            <w:pPr>
              <w:pStyle w:val="ConsPlusNormal"/>
            </w:pPr>
            <w:r>
              <w:t>Кадастровый номер земельного участка (земельных участков), в пределах которого (которых) расположен объект капитального строительства</w:t>
            </w:r>
          </w:p>
          <w:p w:rsidR="009A2B89" w:rsidRDefault="009A2B89">
            <w:pPr>
              <w:pStyle w:val="ConsPlusNormal"/>
            </w:pPr>
            <w:r>
              <w:t>(заполнение не обязательно при выдаче разрешения на ввод линейного объекта)</w:t>
            </w:r>
          </w:p>
        </w:tc>
        <w:tc>
          <w:tcPr>
            <w:tcW w:w="3118" w:type="dxa"/>
            <w:tcBorders>
              <w:top w:val="single" w:sz="4" w:space="0" w:color="auto"/>
              <w:bottom w:val="single" w:sz="4" w:space="0" w:color="auto"/>
            </w:tcBorders>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4. Сведения о разрешении на строительство</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4649"/>
        <w:gridCol w:w="2126"/>
        <w:gridCol w:w="1559"/>
      </w:tblGrid>
      <w:tr w:rsidR="009A2B89">
        <w:tc>
          <w:tcPr>
            <w:tcW w:w="709" w:type="dxa"/>
          </w:tcPr>
          <w:p w:rsidR="009A2B89" w:rsidRDefault="009A2B89">
            <w:pPr>
              <w:pStyle w:val="ConsPlusNormal"/>
              <w:jc w:val="center"/>
            </w:pPr>
            <w:r>
              <w:t>N</w:t>
            </w:r>
          </w:p>
        </w:tc>
        <w:tc>
          <w:tcPr>
            <w:tcW w:w="4649" w:type="dxa"/>
          </w:tcPr>
          <w:p w:rsidR="009A2B89" w:rsidRDefault="009A2B89">
            <w:pPr>
              <w:pStyle w:val="ConsPlusNormal"/>
              <w:jc w:val="center"/>
            </w:pPr>
            <w:r>
              <w:t>Орган, выдавший разрешение на строительство</w:t>
            </w:r>
          </w:p>
        </w:tc>
        <w:tc>
          <w:tcPr>
            <w:tcW w:w="2126" w:type="dxa"/>
          </w:tcPr>
          <w:p w:rsidR="009A2B89" w:rsidRDefault="009A2B89">
            <w:pPr>
              <w:pStyle w:val="ConsPlusNormal"/>
              <w:jc w:val="center"/>
            </w:pPr>
            <w:r>
              <w:t>Номер</w:t>
            </w:r>
          </w:p>
          <w:p w:rsidR="009A2B89" w:rsidRDefault="009A2B89">
            <w:pPr>
              <w:pStyle w:val="ConsPlusNormal"/>
              <w:jc w:val="center"/>
            </w:pPr>
            <w:r>
              <w:t>документа</w:t>
            </w:r>
          </w:p>
        </w:tc>
        <w:tc>
          <w:tcPr>
            <w:tcW w:w="1559" w:type="dxa"/>
          </w:tcPr>
          <w:p w:rsidR="009A2B89" w:rsidRDefault="009A2B89">
            <w:pPr>
              <w:pStyle w:val="ConsPlusNormal"/>
              <w:jc w:val="center"/>
            </w:pPr>
            <w:r>
              <w:t>Дата документа</w:t>
            </w:r>
          </w:p>
        </w:tc>
      </w:tr>
      <w:tr w:rsidR="009A2B89">
        <w:tc>
          <w:tcPr>
            <w:tcW w:w="709" w:type="dxa"/>
          </w:tcPr>
          <w:p w:rsidR="009A2B89" w:rsidRDefault="009A2B89">
            <w:pPr>
              <w:pStyle w:val="ConsPlusNormal"/>
            </w:pPr>
          </w:p>
        </w:tc>
        <w:tc>
          <w:tcPr>
            <w:tcW w:w="4649" w:type="dxa"/>
          </w:tcPr>
          <w:p w:rsidR="009A2B89" w:rsidRDefault="009A2B89">
            <w:pPr>
              <w:pStyle w:val="ConsPlusNormal"/>
            </w:pPr>
          </w:p>
        </w:tc>
        <w:tc>
          <w:tcPr>
            <w:tcW w:w="2126" w:type="dxa"/>
          </w:tcPr>
          <w:p w:rsidR="009A2B89" w:rsidRDefault="009A2B89">
            <w:pPr>
              <w:pStyle w:val="ConsPlusNormal"/>
            </w:pPr>
          </w:p>
        </w:tc>
        <w:tc>
          <w:tcPr>
            <w:tcW w:w="1559"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 xml:space="preserve">5.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 (указывается в случае, предусмотренном </w:t>
      </w:r>
      <w:hyperlink r:id="rId63">
        <w:r>
          <w:rPr>
            <w:color w:val="0000FF"/>
          </w:rPr>
          <w:t>частью 3.5 статьи 55</w:t>
        </w:r>
      </w:hyperlink>
      <w:r>
        <w:t xml:space="preserve"> Градостроительного кодекса Российской Федерации)</w:t>
      </w:r>
    </w:p>
    <w:p w:rsidR="009A2B89" w:rsidRDefault="009A2B89">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9"/>
        <w:gridCol w:w="4649"/>
        <w:gridCol w:w="2126"/>
        <w:gridCol w:w="1559"/>
      </w:tblGrid>
      <w:tr w:rsidR="009A2B89">
        <w:tc>
          <w:tcPr>
            <w:tcW w:w="719" w:type="dxa"/>
          </w:tcPr>
          <w:p w:rsidR="009A2B89" w:rsidRDefault="009A2B89">
            <w:pPr>
              <w:pStyle w:val="ConsPlusNormal"/>
              <w:jc w:val="center"/>
            </w:pPr>
            <w:r>
              <w:t>N</w:t>
            </w:r>
          </w:p>
        </w:tc>
        <w:tc>
          <w:tcPr>
            <w:tcW w:w="4649" w:type="dxa"/>
          </w:tcPr>
          <w:p w:rsidR="009A2B89" w:rsidRDefault="009A2B89">
            <w:pPr>
              <w:pStyle w:val="ConsPlusNormal"/>
              <w:jc w:val="center"/>
            </w:pPr>
            <w:r>
              <w:t>Орган, выдавший разрешение на строительство</w:t>
            </w:r>
          </w:p>
        </w:tc>
        <w:tc>
          <w:tcPr>
            <w:tcW w:w="2126" w:type="dxa"/>
          </w:tcPr>
          <w:p w:rsidR="009A2B89" w:rsidRDefault="009A2B89">
            <w:pPr>
              <w:pStyle w:val="ConsPlusNormal"/>
              <w:jc w:val="center"/>
            </w:pPr>
            <w:r>
              <w:t>Номер</w:t>
            </w:r>
          </w:p>
          <w:p w:rsidR="009A2B89" w:rsidRDefault="009A2B89">
            <w:pPr>
              <w:pStyle w:val="ConsPlusNormal"/>
              <w:jc w:val="center"/>
            </w:pPr>
            <w:r>
              <w:t>документа</w:t>
            </w:r>
          </w:p>
        </w:tc>
        <w:tc>
          <w:tcPr>
            <w:tcW w:w="1559" w:type="dxa"/>
          </w:tcPr>
          <w:p w:rsidR="009A2B89" w:rsidRDefault="009A2B89">
            <w:pPr>
              <w:pStyle w:val="ConsPlusNormal"/>
              <w:jc w:val="center"/>
            </w:pPr>
            <w:r>
              <w:t>Дата документа</w:t>
            </w:r>
          </w:p>
        </w:tc>
      </w:tr>
      <w:tr w:rsidR="009A2B89">
        <w:tc>
          <w:tcPr>
            <w:tcW w:w="719" w:type="dxa"/>
          </w:tcPr>
          <w:p w:rsidR="009A2B89" w:rsidRDefault="009A2B89">
            <w:pPr>
              <w:pStyle w:val="ConsPlusNormal"/>
            </w:pPr>
          </w:p>
        </w:tc>
        <w:tc>
          <w:tcPr>
            <w:tcW w:w="4649" w:type="dxa"/>
          </w:tcPr>
          <w:p w:rsidR="009A2B89" w:rsidRDefault="009A2B89">
            <w:pPr>
              <w:pStyle w:val="ConsPlusNormal"/>
            </w:pPr>
          </w:p>
        </w:tc>
        <w:tc>
          <w:tcPr>
            <w:tcW w:w="2126" w:type="dxa"/>
          </w:tcPr>
          <w:p w:rsidR="009A2B89" w:rsidRDefault="009A2B89">
            <w:pPr>
              <w:pStyle w:val="ConsPlusNormal"/>
            </w:pPr>
          </w:p>
        </w:tc>
        <w:tc>
          <w:tcPr>
            <w:tcW w:w="1559"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При этом сообщаю, что ввод объекта в эксплуатацию будет осуществляться на основании следующих документов:</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19"/>
        <w:gridCol w:w="4876"/>
        <w:gridCol w:w="1814"/>
        <w:gridCol w:w="1559"/>
      </w:tblGrid>
      <w:tr w:rsidR="009A2B89">
        <w:tc>
          <w:tcPr>
            <w:tcW w:w="719" w:type="dxa"/>
          </w:tcPr>
          <w:p w:rsidR="009A2B89" w:rsidRDefault="009A2B89">
            <w:pPr>
              <w:pStyle w:val="ConsPlusNormal"/>
              <w:jc w:val="center"/>
            </w:pPr>
            <w:r>
              <w:t>N</w:t>
            </w:r>
          </w:p>
        </w:tc>
        <w:tc>
          <w:tcPr>
            <w:tcW w:w="4876" w:type="dxa"/>
          </w:tcPr>
          <w:p w:rsidR="009A2B89" w:rsidRDefault="009A2B89">
            <w:pPr>
              <w:pStyle w:val="ConsPlusNormal"/>
              <w:jc w:val="center"/>
            </w:pPr>
            <w:r>
              <w:t>Наименование документа</w:t>
            </w:r>
          </w:p>
        </w:tc>
        <w:tc>
          <w:tcPr>
            <w:tcW w:w="1814" w:type="dxa"/>
          </w:tcPr>
          <w:p w:rsidR="009A2B89" w:rsidRDefault="009A2B89">
            <w:pPr>
              <w:pStyle w:val="ConsPlusNormal"/>
              <w:jc w:val="center"/>
            </w:pPr>
            <w:r>
              <w:t>Номер</w:t>
            </w:r>
          </w:p>
          <w:p w:rsidR="009A2B89" w:rsidRDefault="009A2B89">
            <w:pPr>
              <w:pStyle w:val="ConsPlusNormal"/>
              <w:jc w:val="center"/>
            </w:pPr>
            <w:r>
              <w:t>документа</w:t>
            </w:r>
          </w:p>
        </w:tc>
        <w:tc>
          <w:tcPr>
            <w:tcW w:w="1559" w:type="dxa"/>
          </w:tcPr>
          <w:p w:rsidR="009A2B89" w:rsidRDefault="009A2B89">
            <w:pPr>
              <w:pStyle w:val="ConsPlusNormal"/>
              <w:jc w:val="center"/>
            </w:pPr>
            <w:r>
              <w:t>Дата</w:t>
            </w:r>
          </w:p>
          <w:p w:rsidR="009A2B89" w:rsidRDefault="009A2B89">
            <w:pPr>
              <w:pStyle w:val="ConsPlusNormal"/>
              <w:jc w:val="center"/>
            </w:pPr>
            <w:r>
              <w:t>документа</w:t>
            </w:r>
          </w:p>
        </w:tc>
      </w:tr>
      <w:tr w:rsidR="009A2B89">
        <w:tc>
          <w:tcPr>
            <w:tcW w:w="719" w:type="dxa"/>
          </w:tcPr>
          <w:p w:rsidR="009A2B89" w:rsidRDefault="009A2B89">
            <w:pPr>
              <w:pStyle w:val="ConsPlusNormal"/>
            </w:pPr>
            <w:r>
              <w:t>1</w:t>
            </w:r>
          </w:p>
        </w:tc>
        <w:tc>
          <w:tcPr>
            <w:tcW w:w="4876" w:type="dxa"/>
          </w:tcPr>
          <w:p w:rsidR="009A2B89" w:rsidRDefault="009A2B89">
            <w:pPr>
              <w:pStyle w:val="ConsPlusNormal"/>
            </w:pPr>
            <w: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tc>
        <w:tc>
          <w:tcPr>
            <w:tcW w:w="1814" w:type="dxa"/>
          </w:tcPr>
          <w:p w:rsidR="009A2B89" w:rsidRDefault="009A2B89">
            <w:pPr>
              <w:pStyle w:val="ConsPlusNormal"/>
            </w:pPr>
          </w:p>
        </w:tc>
        <w:tc>
          <w:tcPr>
            <w:tcW w:w="1559" w:type="dxa"/>
          </w:tcPr>
          <w:p w:rsidR="009A2B89" w:rsidRDefault="009A2B89">
            <w:pPr>
              <w:pStyle w:val="ConsPlusNormal"/>
            </w:pPr>
          </w:p>
        </w:tc>
      </w:tr>
      <w:tr w:rsidR="009A2B89">
        <w:tc>
          <w:tcPr>
            <w:tcW w:w="719" w:type="dxa"/>
          </w:tcPr>
          <w:p w:rsidR="009A2B89" w:rsidRDefault="009A2B89">
            <w:pPr>
              <w:pStyle w:val="ConsPlusNormal"/>
            </w:pPr>
            <w:r>
              <w:t>2</w:t>
            </w:r>
          </w:p>
        </w:tc>
        <w:tc>
          <w:tcPr>
            <w:tcW w:w="4876" w:type="dxa"/>
          </w:tcPr>
          <w:p w:rsidR="009A2B89" w:rsidRDefault="009A2B89">
            <w:pPr>
              <w:pStyle w:val="ConsPlusNormal"/>
            </w:pPr>
            <w:r>
              <w:t xml:space="preserve">Заключение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w:t>
            </w:r>
            <w:hyperlink r:id="rId64">
              <w:r>
                <w:rPr>
                  <w:color w:val="0000FF"/>
                </w:rPr>
                <w:t>частями 3.8</w:t>
              </w:r>
            </w:hyperlink>
            <w:r>
              <w:t xml:space="preserve"> и </w:t>
            </w:r>
            <w:hyperlink r:id="rId65">
              <w:r>
                <w:rPr>
                  <w:color w:val="0000FF"/>
                </w:rPr>
                <w:t>3.9 статьи 49</w:t>
              </w:r>
            </w:hyperlink>
            <w:r>
              <w:t xml:space="preserve"> Градостроительного кодекса Российской Федерации) (указывается в случае, если предусмотрено осуществление государственного строительного надзора в соответствии с </w:t>
            </w:r>
            <w:hyperlink r:id="rId66">
              <w:r>
                <w:rPr>
                  <w:color w:val="0000FF"/>
                </w:rPr>
                <w:t>частью 1 статьи 54</w:t>
              </w:r>
            </w:hyperlink>
            <w:r>
              <w:t xml:space="preserve"> Градостроительного кодекса Российской Федерации)</w:t>
            </w:r>
          </w:p>
        </w:tc>
        <w:tc>
          <w:tcPr>
            <w:tcW w:w="1814" w:type="dxa"/>
          </w:tcPr>
          <w:p w:rsidR="009A2B89" w:rsidRDefault="009A2B89">
            <w:pPr>
              <w:pStyle w:val="ConsPlusNormal"/>
            </w:pPr>
          </w:p>
        </w:tc>
        <w:tc>
          <w:tcPr>
            <w:tcW w:w="1559" w:type="dxa"/>
          </w:tcPr>
          <w:p w:rsidR="009A2B89" w:rsidRDefault="009A2B89">
            <w:pPr>
              <w:pStyle w:val="ConsPlusNormal"/>
            </w:pPr>
          </w:p>
        </w:tc>
      </w:tr>
      <w:tr w:rsidR="009A2B89">
        <w:tc>
          <w:tcPr>
            <w:tcW w:w="719" w:type="dxa"/>
          </w:tcPr>
          <w:p w:rsidR="009A2B89" w:rsidRDefault="009A2B89">
            <w:pPr>
              <w:pStyle w:val="ConsPlusNormal"/>
            </w:pPr>
            <w:r>
              <w:t>3</w:t>
            </w:r>
          </w:p>
        </w:tc>
        <w:tc>
          <w:tcPr>
            <w:tcW w:w="4876" w:type="dxa"/>
          </w:tcPr>
          <w:p w:rsidR="009A2B89" w:rsidRDefault="009A2B89">
            <w:pPr>
              <w:pStyle w:val="ConsPlusNormal"/>
            </w:pPr>
            <w:r>
              <w:t xml:space="preserve">Заключение уполномоченного на осуществление </w:t>
            </w:r>
            <w:r>
              <w:lastRenderedPageBreak/>
              <w:t xml:space="preserve">федерального государственного экологического надзора федерального органа исполнительной власти (указывается в случаях, предусмотренных </w:t>
            </w:r>
            <w:hyperlink r:id="rId67">
              <w:r>
                <w:rPr>
                  <w:color w:val="0000FF"/>
                </w:rPr>
                <w:t>частью 7 статьи 54</w:t>
              </w:r>
            </w:hyperlink>
            <w:r>
              <w:t xml:space="preserve"> Градостроительного кодекса Российской Федерации)</w:t>
            </w:r>
          </w:p>
        </w:tc>
        <w:tc>
          <w:tcPr>
            <w:tcW w:w="1814" w:type="dxa"/>
          </w:tcPr>
          <w:p w:rsidR="009A2B89" w:rsidRDefault="009A2B89">
            <w:pPr>
              <w:pStyle w:val="ConsPlusNormal"/>
            </w:pPr>
          </w:p>
        </w:tc>
        <w:tc>
          <w:tcPr>
            <w:tcW w:w="1559"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Приложение: __________________________________</w:t>
      </w:r>
    </w:p>
    <w:p w:rsidR="009A2B89" w:rsidRDefault="009A2B89">
      <w:pPr>
        <w:pStyle w:val="ConsPlusNormal"/>
        <w:spacing w:before="220"/>
        <w:ind w:firstLine="540"/>
        <w:jc w:val="both"/>
      </w:pPr>
      <w:r>
        <w:t>Номер телефона и адрес электронной почты для связи: _______________________</w:t>
      </w:r>
    </w:p>
    <w:p w:rsidR="009A2B89" w:rsidRDefault="009A2B89">
      <w:pPr>
        <w:pStyle w:val="ConsPlusNormal"/>
        <w:spacing w:before="220"/>
        <w:ind w:firstLine="540"/>
        <w:jc w:val="both"/>
      </w:pPr>
      <w:r>
        <w:t>Результат предоставления муниципальной услуги прошу: ______________________</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10"/>
        <w:gridCol w:w="1111"/>
      </w:tblGrid>
      <w:tr w:rsidR="009A2B89">
        <w:tc>
          <w:tcPr>
            <w:tcW w:w="7710" w:type="dxa"/>
          </w:tcPr>
          <w:p w:rsidR="009A2B89" w:rsidRDefault="009A2B89">
            <w:pPr>
              <w:pStyle w:val="ConsPlusNormal"/>
              <w:jc w:val="both"/>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11" w:type="dxa"/>
          </w:tcPr>
          <w:p w:rsidR="009A2B89" w:rsidRDefault="009A2B89">
            <w:pPr>
              <w:pStyle w:val="ConsPlusNormal"/>
            </w:pPr>
          </w:p>
        </w:tc>
      </w:tr>
      <w:tr w:rsidR="009A2B89">
        <w:tc>
          <w:tcPr>
            <w:tcW w:w="7710" w:type="dxa"/>
          </w:tcPr>
          <w:p w:rsidR="009A2B89" w:rsidRDefault="009A2B89">
            <w:pPr>
              <w:pStyle w:val="ConsPlusNormal"/>
              <w:jc w:val="both"/>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w:t>
            </w:r>
          </w:p>
        </w:tc>
        <w:tc>
          <w:tcPr>
            <w:tcW w:w="1111" w:type="dxa"/>
          </w:tcPr>
          <w:p w:rsidR="009A2B89" w:rsidRDefault="009A2B89">
            <w:pPr>
              <w:pStyle w:val="ConsPlusNormal"/>
            </w:pPr>
          </w:p>
        </w:tc>
      </w:tr>
      <w:tr w:rsidR="009A2B89">
        <w:tc>
          <w:tcPr>
            <w:tcW w:w="7710" w:type="dxa"/>
          </w:tcPr>
          <w:p w:rsidR="009A2B89" w:rsidRDefault="009A2B89">
            <w:pPr>
              <w:pStyle w:val="ConsPlusNormal"/>
              <w:jc w:val="both"/>
            </w:pPr>
            <w:r>
              <w:t>направить на бумажном носителе на почтовый адрес:</w:t>
            </w:r>
          </w:p>
        </w:tc>
        <w:tc>
          <w:tcPr>
            <w:tcW w:w="1111" w:type="dxa"/>
          </w:tcPr>
          <w:p w:rsidR="009A2B89" w:rsidRDefault="009A2B89">
            <w:pPr>
              <w:pStyle w:val="ConsPlusNormal"/>
            </w:pPr>
          </w:p>
        </w:tc>
      </w:tr>
      <w:tr w:rsidR="009A2B89">
        <w:tc>
          <w:tcPr>
            <w:tcW w:w="7710" w:type="dxa"/>
          </w:tcPr>
          <w:p w:rsidR="009A2B89" w:rsidRDefault="009A2B89">
            <w:pPr>
              <w:pStyle w:val="ConsPlusNormal"/>
              <w:jc w:val="both"/>
            </w:pPr>
            <w:r>
              <w:t>направить в форме электронного документа в личный кабинет в единой информационной системе жилищного строительства</w:t>
            </w:r>
          </w:p>
        </w:tc>
        <w:tc>
          <w:tcPr>
            <w:tcW w:w="1111" w:type="dxa"/>
          </w:tcPr>
          <w:p w:rsidR="009A2B89" w:rsidRDefault="009A2B89">
            <w:pPr>
              <w:pStyle w:val="ConsPlusNormal"/>
            </w:pPr>
          </w:p>
        </w:tc>
      </w:tr>
      <w:tr w:rsidR="009A2B89">
        <w:tc>
          <w:tcPr>
            <w:tcW w:w="8821" w:type="dxa"/>
            <w:gridSpan w:val="2"/>
          </w:tcPr>
          <w:p w:rsidR="009A2B89" w:rsidRDefault="009A2B89">
            <w:pPr>
              <w:pStyle w:val="ConsPlusNormal"/>
              <w:jc w:val="center"/>
            </w:pPr>
            <w:r>
              <w:t>Указывается один из перечисленных способов</w:t>
            </w:r>
          </w:p>
        </w:tc>
      </w:tr>
    </w:tbl>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88"/>
        <w:gridCol w:w="1276"/>
        <w:gridCol w:w="4353"/>
      </w:tblGrid>
      <w:tr w:rsidR="009A2B89">
        <w:tc>
          <w:tcPr>
            <w:tcW w:w="3288"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________</w:t>
            </w:r>
          </w:p>
        </w:tc>
        <w:tc>
          <w:tcPr>
            <w:tcW w:w="4353" w:type="dxa"/>
            <w:tcBorders>
              <w:top w:val="nil"/>
              <w:left w:val="nil"/>
              <w:bottom w:val="nil"/>
              <w:right w:val="nil"/>
            </w:tcBorders>
          </w:tcPr>
          <w:p w:rsidR="009A2B89" w:rsidRDefault="009A2B89">
            <w:pPr>
              <w:pStyle w:val="ConsPlusNormal"/>
              <w:jc w:val="center"/>
            </w:pPr>
            <w:r>
              <w:t>__________________________________</w:t>
            </w:r>
          </w:p>
        </w:tc>
      </w:tr>
      <w:tr w:rsidR="009A2B89">
        <w:tc>
          <w:tcPr>
            <w:tcW w:w="3288"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(подпись)</w:t>
            </w:r>
          </w:p>
        </w:tc>
        <w:tc>
          <w:tcPr>
            <w:tcW w:w="4353" w:type="dxa"/>
            <w:tcBorders>
              <w:top w:val="nil"/>
              <w:left w:val="nil"/>
              <w:bottom w:val="nil"/>
              <w:right w:val="nil"/>
            </w:tcBorders>
          </w:tcPr>
          <w:p w:rsidR="009A2B89" w:rsidRDefault="009A2B89">
            <w:pPr>
              <w:pStyle w:val="ConsPlusNormal"/>
              <w:jc w:val="center"/>
            </w:pPr>
            <w:r>
              <w:t>(фамилия, имя, отчество (при наличии))</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2</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nformat"/>
        <w:jc w:val="both"/>
      </w:pPr>
      <w:r>
        <w:t xml:space="preserve">                                  Кому ____________________________________</w:t>
      </w:r>
    </w:p>
    <w:p w:rsidR="009A2B89" w:rsidRDefault="009A2B89">
      <w:pPr>
        <w:pStyle w:val="ConsPlusNonformat"/>
        <w:jc w:val="both"/>
      </w:pPr>
      <w:r>
        <w:t xml:space="preserve">                                      (фамилия, имя, отчество (при наличии)</w:t>
      </w:r>
    </w:p>
    <w:p w:rsidR="009A2B89" w:rsidRDefault="009A2B89">
      <w:pPr>
        <w:pStyle w:val="ConsPlusNonformat"/>
        <w:jc w:val="both"/>
      </w:pPr>
      <w:r>
        <w:t xml:space="preserve">                                       застройщика, ОГРНИП (для физического</w:t>
      </w:r>
    </w:p>
    <w:p w:rsidR="009A2B89" w:rsidRDefault="009A2B89">
      <w:pPr>
        <w:pStyle w:val="ConsPlusNonformat"/>
        <w:jc w:val="both"/>
      </w:pPr>
      <w:r>
        <w:t xml:space="preserve">                                       лица, зарегистрированного в качестве</w:t>
      </w:r>
    </w:p>
    <w:p w:rsidR="009A2B89" w:rsidRDefault="009A2B89">
      <w:pPr>
        <w:pStyle w:val="ConsPlusNonformat"/>
        <w:jc w:val="both"/>
      </w:pPr>
      <w:r>
        <w:t xml:space="preserve">                                     индивидуального предпринимателя) - для</w:t>
      </w:r>
    </w:p>
    <w:p w:rsidR="009A2B89" w:rsidRDefault="009A2B89">
      <w:pPr>
        <w:pStyle w:val="ConsPlusNonformat"/>
        <w:jc w:val="both"/>
      </w:pPr>
      <w:r>
        <w:t xml:space="preserve">                                      физического лица, полное наименование</w:t>
      </w:r>
    </w:p>
    <w:p w:rsidR="009A2B89" w:rsidRDefault="009A2B89">
      <w:pPr>
        <w:pStyle w:val="ConsPlusNonformat"/>
        <w:jc w:val="both"/>
      </w:pPr>
      <w:r>
        <w:t xml:space="preserve">                                           застройщика, ИНН, ОГРН - для</w:t>
      </w:r>
    </w:p>
    <w:p w:rsidR="009A2B89" w:rsidRDefault="009A2B89">
      <w:pPr>
        <w:pStyle w:val="ConsPlusNonformat"/>
        <w:jc w:val="both"/>
      </w:pPr>
      <w:r>
        <w:t xml:space="preserve">                                                юридического лица,</w:t>
      </w:r>
    </w:p>
    <w:p w:rsidR="009A2B89" w:rsidRDefault="009A2B89">
      <w:pPr>
        <w:pStyle w:val="ConsPlusNonformat"/>
        <w:jc w:val="both"/>
      </w:pPr>
      <w:r>
        <w:t xml:space="preserve">                                      _____________________________________</w:t>
      </w:r>
    </w:p>
    <w:p w:rsidR="009A2B89" w:rsidRDefault="009A2B89">
      <w:pPr>
        <w:pStyle w:val="ConsPlusNonformat"/>
        <w:jc w:val="both"/>
      </w:pPr>
      <w:r>
        <w:t xml:space="preserve">                                        почтовый индекс и адрес, телефон,</w:t>
      </w:r>
    </w:p>
    <w:p w:rsidR="009A2B89" w:rsidRDefault="009A2B89">
      <w:pPr>
        <w:pStyle w:val="ConsPlusNonformat"/>
        <w:jc w:val="both"/>
      </w:pPr>
      <w:r>
        <w:t xml:space="preserve">                                             адрес электронной почты)</w:t>
      </w:r>
    </w:p>
    <w:p w:rsidR="009A2B89" w:rsidRDefault="009A2B89">
      <w:pPr>
        <w:pStyle w:val="ConsPlusNonformat"/>
        <w:jc w:val="both"/>
      </w:pPr>
    </w:p>
    <w:p w:rsidR="009A2B89" w:rsidRDefault="009A2B89">
      <w:pPr>
        <w:pStyle w:val="ConsPlusNonformat"/>
        <w:jc w:val="both"/>
      </w:pPr>
      <w:bookmarkStart w:id="47" w:name="P498"/>
      <w:bookmarkEnd w:id="47"/>
      <w:r>
        <w:t xml:space="preserve">                                  РЕШЕНИЕ</w:t>
      </w:r>
    </w:p>
    <w:p w:rsidR="009A2B89" w:rsidRDefault="009A2B89">
      <w:pPr>
        <w:pStyle w:val="ConsPlusNonformat"/>
        <w:jc w:val="both"/>
      </w:pPr>
      <w:r>
        <w:t xml:space="preserve">                       об отказе в приеме документов</w:t>
      </w:r>
    </w:p>
    <w:p w:rsidR="009A2B89" w:rsidRDefault="009A2B89">
      <w:pPr>
        <w:pStyle w:val="ConsPlusNonformat"/>
        <w:jc w:val="both"/>
      </w:pP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 xml:space="preserve">            (наименование уполномоченного на выдачу разрешений</w:t>
      </w:r>
    </w:p>
    <w:p w:rsidR="009A2B89" w:rsidRDefault="009A2B89">
      <w:pPr>
        <w:pStyle w:val="ConsPlusNonformat"/>
        <w:jc w:val="both"/>
      </w:pPr>
      <w:r>
        <w:t xml:space="preserve">                         на строительство органа)</w:t>
      </w:r>
    </w:p>
    <w:p w:rsidR="009A2B89" w:rsidRDefault="009A2B89">
      <w:pPr>
        <w:pStyle w:val="ConsPlusNonformat"/>
        <w:jc w:val="both"/>
      </w:pPr>
    </w:p>
    <w:p w:rsidR="009A2B89" w:rsidRDefault="009A2B89">
      <w:pPr>
        <w:pStyle w:val="ConsPlusNonformat"/>
        <w:jc w:val="both"/>
      </w:pPr>
      <w:r>
        <w:t xml:space="preserve">    В  приеме  документов  для  предоставления муниципальной услуги "Выдача</w:t>
      </w:r>
    </w:p>
    <w:p w:rsidR="009A2B89" w:rsidRDefault="009A2B89">
      <w:pPr>
        <w:pStyle w:val="ConsPlusNonformat"/>
        <w:jc w:val="both"/>
      </w:pPr>
      <w:r>
        <w:t>разрешения  на  ввод  объекта  в  эксплуатацию"  Вам  отказано по следующим</w:t>
      </w:r>
    </w:p>
    <w:p w:rsidR="009A2B89" w:rsidRDefault="009A2B89">
      <w:pPr>
        <w:pStyle w:val="ConsPlusNonformat"/>
        <w:jc w:val="both"/>
      </w:pPr>
      <w:r>
        <w:t>основаниям:</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592"/>
        <w:gridCol w:w="2154"/>
      </w:tblGrid>
      <w:tr w:rsidR="009A2B89">
        <w:tc>
          <w:tcPr>
            <w:tcW w:w="2224" w:type="dxa"/>
          </w:tcPr>
          <w:p w:rsidR="009A2B89" w:rsidRDefault="009A2B89">
            <w:pPr>
              <w:pStyle w:val="ConsPlusNormal"/>
              <w:jc w:val="center"/>
            </w:pPr>
            <w:r>
              <w:t>N пункта Административного регламента</w:t>
            </w:r>
          </w:p>
        </w:tc>
        <w:tc>
          <w:tcPr>
            <w:tcW w:w="4592" w:type="dxa"/>
          </w:tcPr>
          <w:p w:rsidR="009A2B89" w:rsidRDefault="009A2B89">
            <w:pPr>
              <w:pStyle w:val="ConsPlusNormal"/>
              <w:jc w:val="center"/>
            </w:pPr>
            <w:r>
              <w:t>Наименование основания для отказа в соответствии с Административным регламентом</w:t>
            </w:r>
          </w:p>
        </w:tc>
        <w:tc>
          <w:tcPr>
            <w:tcW w:w="2154" w:type="dxa"/>
          </w:tcPr>
          <w:p w:rsidR="009A2B89" w:rsidRDefault="009A2B89">
            <w:pPr>
              <w:pStyle w:val="ConsPlusNormal"/>
              <w:jc w:val="center"/>
            </w:pPr>
            <w:r>
              <w:t>Разъяснение причин отказа в приеме документов</w:t>
            </w:r>
          </w:p>
        </w:tc>
      </w:tr>
      <w:tr w:rsidR="009A2B89">
        <w:tc>
          <w:tcPr>
            <w:tcW w:w="2224" w:type="dxa"/>
          </w:tcPr>
          <w:p w:rsidR="009A2B89" w:rsidRDefault="009A2B89">
            <w:pPr>
              <w:pStyle w:val="ConsPlusNormal"/>
            </w:pPr>
            <w:hyperlink w:anchor="P162">
              <w:r>
                <w:rPr>
                  <w:color w:val="0000FF"/>
                </w:rPr>
                <w:t>пункт 1 части 18 статьи 2</w:t>
              </w:r>
            </w:hyperlink>
          </w:p>
        </w:tc>
        <w:tc>
          <w:tcPr>
            <w:tcW w:w="4592" w:type="dxa"/>
          </w:tcPr>
          <w:p w:rsidR="009A2B89" w:rsidRDefault="009A2B89">
            <w:pPr>
              <w:pStyle w:val="ConsPlusNormal"/>
            </w:pPr>
            <w:r>
              <w:t>заявление о выдаче разрешения на ввод объекта в эксплуатацию представлено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tc>
        <w:tc>
          <w:tcPr>
            <w:tcW w:w="2154" w:type="dxa"/>
          </w:tcPr>
          <w:p w:rsidR="009A2B89" w:rsidRDefault="009A2B89">
            <w:pPr>
              <w:pStyle w:val="ConsPlusNormal"/>
            </w:pPr>
            <w:r>
              <w:t>Указывается какое ведомство, организация предоставляет муниципальную услугу, информация о его местонахождении</w:t>
            </w:r>
          </w:p>
        </w:tc>
      </w:tr>
      <w:tr w:rsidR="009A2B89">
        <w:tc>
          <w:tcPr>
            <w:tcW w:w="2224" w:type="dxa"/>
          </w:tcPr>
          <w:p w:rsidR="009A2B89" w:rsidRDefault="009A2B89">
            <w:pPr>
              <w:pStyle w:val="ConsPlusNormal"/>
            </w:pPr>
            <w:hyperlink w:anchor="P163">
              <w:r>
                <w:rPr>
                  <w:color w:val="0000FF"/>
                </w:rPr>
                <w:t>пункт 2 части 18 статьи 2</w:t>
              </w:r>
            </w:hyperlink>
          </w:p>
        </w:tc>
        <w:tc>
          <w:tcPr>
            <w:tcW w:w="4592" w:type="dxa"/>
          </w:tcPr>
          <w:p w:rsidR="009A2B89" w:rsidRDefault="009A2B89">
            <w:pPr>
              <w:pStyle w:val="ConsPlusNormal"/>
            </w:pPr>
            <w:r>
              <w:t>неполное заполнение полей в форме заявления, в том числе в интерактивной форме заявления на Едином портале, региональном портале</w:t>
            </w:r>
          </w:p>
        </w:tc>
        <w:tc>
          <w:tcPr>
            <w:tcW w:w="2154" w:type="dxa"/>
          </w:tcPr>
          <w:p w:rsidR="009A2B89" w:rsidRDefault="009A2B89">
            <w:pPr>
              <w:pStyle w:val="ConsPlusNormal"/>
            </w:pPr>
            <w:r>
              <w:t>Указываются основания такого вывода</w:t>
            </w:r>
          </w:p>
        </w:tc>
      </w:tr>
      <w:tr w:rsidR="009A2B89">
        <w:tc>
          <w:tcPr>
            <w:tcW w:w="2224" w:type="dxa"/>
          </w:tcPr>
          <w:p w:rsidR="009A2B89" w:rsidRDefault="009A2B89">
            <w:pPr>
              <w:pStyle w:val="ConsPlusNormal"/>
            </w:pPr>
            <w:hyperlink w:anchor="P164">
              <w:r>
                <w:rPr>
                  <w:color w:val="0000FF"/>
                </w:rPr>
                <w:t>пункт 3 части 18 статьи 2</w:t>
              </w:r>
            </w:hyperlink>
          </w:p>
        </w:tc>
        <w:tc>
          <w:tcPr>
            <w:tcW w:w="4592" w:type="dxa"/>
          </w:tcPr>
          <w:p w:rsidR="009A2B89" w:rsidRDefault="009A2B89">
            <w:pPr>
              <w:pStyle w:val="ConsPlusNormal"/>
            </w:pPr>
            <w:r>
              <w:t xml:space="preserve">непредставление документов, предусмотренных </w:t>
            </w:r>
            <w:hyperlink w:anchor="P134">
              <w:r>
                <w:rPr>
                  <w:color w:val="0000FF"/>
                </w:rPr>
                <w:t>пунктами 1</w:t>
              </w:r>
            </w:hyperlink>
            <w:r>
              <w:t xml:space="preserve"> - </w:t>
            </w:r>
            <w:hyperlink w:anchor="P136">
              <w:r>
                <w:rPr>
                  <w:color w:val="0000FF"/>
                </w:rPr>
                <w:t>3 части 9 статьи 2</w:t>
              </w:r>
            </w:hyperlink>
            <w:r>
              <w:t xml:space="preserve"> Административного регламента</w:t>
            </w:r>
          </w:p>
        </w:tc>
        <w:tc>
          <w:tcPr>
            <w:tcW w:w="2154" w:type="dxa"/>
          </w:tcPr>
          <w:p w:rsidR="009A2B89" w:rsidRDefault="009A2B89">
            <w:pPr>
              <w:pStyle w:val="ConsPlusNormal"/>
            </w:pPr>
            <w:r>
              <w:t>Указывается исчерпывающий перечень документов, не представленных заявителем</w:t>
            </w:r>
          </w:p>
        </w:tc>
      </w:tr>
      <w:tr w:rsidR="009A2B89">
        <w:tc>
          <w:tcPr>
            <w:tcW w:w="2224" w:type="dxa"/>
          </w:tcPr>
          <w:p w:rsidR="009A2B89" w:rsidRDefault="009A2B89">
            <w:pPr>
              <w:pStyle w:val="ConsPlusNormal"/>
            </w:pPr>
            <w:hyperlink w:anchor="P165">
              <w:r>
                <w:rPr>
                  <w:color w:val="0000FF"/>
                </w:rPr>
                <w:t>пункт 4 части 18 статьи 2</w:t>
              </w:r>
            </w:hyperlink>
          </w:p>
        </w:tc>
        <w:tc>
          <w:tcPr>
            <w:tcW w:w="4592" w:type="dxa"/>
          </w:tcPr>
          <w:p w:rsidR="009A2B89" w:rsidRDefault="009A2B89">
            <w:pPr>
              <w:pStyle w:val="ConsPlusNormal"/>
            </w:pPr>
            <w:r>
              <w:t>представленные документы утратили силу на день обращения за получением муниципальной услуги (документ, удостоверяющий личность; документ, удостоверяющий полномочия представителя заявителя, в случае обращения за получением муниципальной услуги указанным лицом)</w:t>
            </w:r>
          </w:p>
        </w:tc>
        <w:tc>
          <w:tcPr>
            <w:tcW w:w="2154" w:type="dxa"/>
          </w:tcPr>
          <w:p w:rsidR="009A2B89" w:rsidRDefault="009A2B89">
            <w:pPr>
              <w:pStyle w:val="ConsPlusNormal"/>
            </w:pPr>
            <w:r>
              <w:t>Указывается исчерпывающий перечень документов, утративших силу</w:t>
            </w:r>
          </w:p>
        </w:tc>
      </w:tr>
      <w:tr w:rsidR="009A2B89">
        <w:tc>
          <w:tcPr>
            <w:tcW w:w="2224" w:type="dxa"/>
          </w:tcPr>
          <w:p w:rsidR="009A2B89" w:rsidRDefault="009A2B89">
            <w:pPr>
              <w:pStyle w:val="ConsPlusNormal"/>
            </w:pPr>
            <w:hyperlink w:anchor="P166">
              <w:r>
                <w:rPr>
                  <w:color w:val="0000FF"/>
                </w:rPr>
                <w:t>пункт 5 части 18 статьи 2</w:t>
              </w:r>
            </w:hyperlink>
          </w:p>
        </w:tc>
        <w:tc>
          <w:tcPr>
            <w:tcW w:w="4592" w:type="dxa"/>
          </w:tcPr>
          <w:p w:rsidR="009A2B89" w:rsidRDefault="009A2B89">
            <w:pPr>
              <w:pStyle w:val="ConsPlusNormal"/>
            </w:pPr>
            <w:r>
              <w:t>представленные документы содержат подчистки и исправления текста</w:t>
            </w:r>
          </w:p>
        </w:tc>
        <w:tc>
          <w:tcPr>
            <w:tcW w:w="2154" w:type="dxa"/>
          </w:tcPr>
          <w:p w:rsidR="009A2B89" w:rsidRDefault="009A2B89">
            <w:pPr>
              <w:pStyle w:val="ConsPlusNormal"/>
            </w:pPr>
            <w:r>
              <w:t>Указывается исчерпывающий перечень документов, содержащих подчистки и исправления текста</w:t>
            </w:r>
          </w:p>
        </w:tc>
      </w:tr>
      <w:tr w:rsidR="009A2B89">
        <w:tc>
          <w:tcPr>
            <w:tcW w:w="2224" w:type="dxa"/>
          </w:tcPr>
          <w:p w:rsidR="009A2B89" w:rsidRDefault="009A2B89">
            <w:pPr>
              <w:pStyle w:val="ConsPlusNormal"/>
            </w:pPr>
            <w:hyperlink w:anchor="P167">
              <w:r>
                <w:rPr>
                  <w:color w:val="0000FF"/>
                </w:rPr>
                <w:t>пункт 6 части 18 статьи 2</w:t>
              </w:r>
            </w:hyperlink>
          </w:p>
        </w:tc>
        <w:tc>
          <w:tcPr>
            <w:tcW w:w="4592" w:type="dxa"/>
          </w:tcPr>
          <w:p w:rsidR="009A2B89" w:rsidRDefault="009A2B89">
            <w:pPr>
              <w:pStyle w:val="ConsPlusNormal"/>
            </w:pPr>
            <w: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tc>
        <w:tc>
          <w:tcPr>
            <w:tcW w:w="2154" w:type="dxa"/>
          </w:tcPr>
          <w:p w:rsidR="009A2B89" w:rsidRDefault="009A2B89">
            <w:pPr>
              <w:pStyle w:val="ConsPlusNormal"/>
            </w:pPr>
            <w:r>
              <w:t xml:space="preserve">Указывается исчерпывающий перечень документов, содержащих </w:t>
            </w:r>
            <w:r>
              <w:lastRenderedPageBreak/>
              <w:t>повреждения</w:t>
            </w:r>
          </w:p>
        </w:tc>
      </w:tr>
      <w:tr w:rsidR="009A2B89">
        <w:tc>
          <w:tcPr>
            <w:tcW w:w="2224" w:type="dxa"/>
          </w:tcPr>
          <w:p w:rsidR="009A2B89" w:rsidRDefault="009A2B89">
            <w:pPr>
              <w:pStyle w:val="ConsPlusNormal"/>
            </w:pPr>
            <w:hyperlink w:anchor="P168">
              <w:r>
                <w:rPr>
                  <w:color w:val="0000FF"/>
                </w:rPr>
                <w:t>пункт 7 части 18 статьи 2</w:t>
              </w:r>
            </w:hyperlink>
          </w:p>
        </w:tc>
        <w:tc>
          <w:tcPr>
            <w:tcW w:w="4592" w:type="dxa"/>
          </w:tcPr>
          <w:p w:rsidR="009A2B89" w:rsidRDefault="009A2B89">
            <w:pPr>
              <w:pStyle w:val="ConsPlusNormal"/>
            </w:pPr>
            <w:r>
              <w:t xml:space="preserve">заявление о выдаче разрешения на ввод объекта в эксплуатацию и документы, указанные в </w:t>
            </w:r>
            <w:hyperlink w:anchor="P135">
              <w:r>
                <w:rPr>
                  <w:color w:val="0000FF"/>
                </w:rPr>
                <w:t>пунктах 2</w:t>
              </w:r>
            </w:hyperlink>
            <w:r>
              <w:t xml:space="preserve"> - </w:t>
            </w:r>
            <w:hyperlink w:anchor="P138">
              <w:r>
                <w:rPr>
                  <w:color w:val="0000FF"/>
                </w:rPr>
                <w:t>5 части 9 статьи 2</w:t>
              </w:r>
            </w:hyperlink>
            <w:r>
              <w:t xml:space="preserve"> Административного регламента, представлены в электронной форме с нарушением требований, установленных </w:t>
            </w:r>
            <w:hyperlink w:anchor="P116">
              <w:r>
                <w:rPr>
                  <w:color w:val="0000FF"/>
                </w:rPr>
                <w:t>частями 5</w:t>
              </w:r>
            </w:hyperlink>
            <w:r>
              <w:t xml:space="preserve"> - </w:t>
            </w:r>
            <w:hyperlink w:anchor="P128">
              <w:r>
                <w:rPr>
                  <w:color w:val="0000FF"/>
                </w:rPr>
                <w:t>8 статьи 2</w:t>
              </w:r>
            </w:hyperlink>
            <w:r>
              <w:t xml:space="preserve"> Административного регламента</w:t>
            </w:r>
          </w:p>
        </w:tc>
        <w:tc>
          <w:tcPr>
            <w:tcW w:w="2154" w:type="dxa"/>
          </w:tcPr>
          <w:p w:rsidR="009A2B89" w:rsidRDefault="009A2B89">
            <w:pPr>
              <w:pStyle w:val="ConsPlusNormal"/>
            </w:pPr>
            <w:r>
              <w:t>Указывается исчерпывающий перечень электронных документов, не соответствующих указанному критерию</w:t>
            </w:r>
          </w:p>
        </w:tc>
      </w:tr>
      <w:tr w:rsidR="009A2B89">
        <w:tc>
          <w:tcPr>
            <w:tcW w:w="2224" w:type="dxa"/>
          </w:tcPr>
          <w:p w:rsidR="009A2B89" w:rsidRDefault="009A2B89">
            <w:pPr>
              <w:pStyle w:val="ConsPlusNormal"/>
            </w:pPr>
            <w:hyperlink w:anchor="P169">
              <w:r>
                <w:rPr>
                  <w:color w:val="0000FF"/>
                </w:rPr>
                <w:t>пункт 8 части 18 статьи 2</w:t>
              </w:r>
            </w:hyperlink>
          </w:p>
        </w:tc>
        <w:tc>
          <w:tcPr>
            <w:tcW w:w="4592" w:type="dxa"/>
          </w:tcPr>
          <w:p w:rsidR="009A2B89" w:rsidRDefault="009A2B89">
            <w:pPr>
              <w:pStyle w:val="ConsPlusNormal"/>
            </w:pPr>
            <w:r>
              <w:t xml:space="preserve">выявлено несоблюдение установленных </w:t>
            </w:r>
            <w:hyperlink r:id="rId68">
              <w:r>
                <w:rPr>
                  <w:color w:val="0000FF"/>
                </w:rPr>
                <w:t>статьей 11</w:t>
              </w:r>
            </w:hyperlink>
            <w:r>
              <w:t xml:space="preserve"> Федерального закона от 06.04.2011 N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2154" w:type="dxa"/>
          </w:tcPr>
          <w:p w:rsidR="009A2B89" w:rsidRDefault="009A2B89">
            <w:pPr>
              <w:pStyle w:val="ConsPlusNormal"/>
            </w:pPr>
            <w:r>
              <w:t>Указывается исчерпывающий перечень электронных документов, не соответствующих указанному критерию</w:t>
            </w:r>
          </w:p>
        </w:tc>
      </w:tr>
    </w:tbl>
    <w:p w:rsidR="009A2B89" w:rsidRDefault="009A2B89">
      <w:pPr>
        <w:pStyle w:val="ConsPlusNormal"/>
        <w:ind w:firstLine="540"/>
        <w:jc w:val="both"/>
      </w:pPr>
    </w:p>
    <w:p w:rsidR="009A2B89" w:rsidRDefault="009A2B89">
      <w:pPr>
        <w:pStyle w:val="ConsPlusNormal"/>
        <w:ind w:firstLine="540"/>
        <w:jc w:val="both"/>
      </w:pPr>
      <w:r>
        <w:t>Дополнительно информируем: ________________________________________</w:t>
      </w:r>
    </w:p>
    <w:p w:rsidR="009A2B89" w:rsidRDefault="009A2B89">
      <w:pPr>
        <w:pStyle w:val="ConsPlusNormal"/>
        <w:spacing w:before="220"/>
        <w:jc w:val="both"/>
      </w:pPr>
      <w:r>
        <w:t>_______________________________________________________________________</w:t>
      </w:r>
    </w:p>
    <w:p w:rsidR="009A2B89" w:rsidRDefault="009A2B89">
      <w:pPr>
        <w:pStyle w:val="ConsPlusNormal"/>
        <w:spacing w:before="220"/>
        <w:jc w:val="both"/>
      </w:pPr>
      <w:r>
        <w:t>(указывается информация, необходимая для устранения причин отказа в приеме документов, а также иная дополнительная информация при наличии)</w:t>
      </w:r>
    </w:p>
    <w:p w:rsidR="009A2B89" w:rsidRDefault="009A2B89">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020"/>
        <w:gridCol w:w="1560"/>
        <w:gridCol w:w="1275"/>
        <w:gridCol w:w="4253"/>
        <w:gridCol w:w="951"/>
      </w:tblGrid>
      <w:tr w:rsidR="009A2B89">
        <w:tc>
          <w:tcPr>
            <w:tcW w:w="1020"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___________</w:t>
            </w:r>
          </w:p>
        </w:tc>
        <w:tc>
          <w:tcPr>
            <w:tcW w:w="1275" w:type="dxa"/>
            <w:tcBorders>
              <w:top w:val="nil"/>
              <w:left w:val="nil"/>
              <w:bottom w:val="nil"/>
              <w:right w:val="nil"/>
            </w:tcBorders>
          </w:tcPr>
          <w:p w:rsidR="009A2B89" w:rsidRDefault="009A2B89">
            <w:pPr>
              <w:pStyle w:val="ConsPlusNormal"/>
              <w:jc w:val="center"/>
            </w:pPr>
            <w:r>
              <w:t>________</w:t>
            </w:r>
          </w:p>
        </w:tc>
        <w:tc>
          <w:tcPr>
            <w:tcW w:w="4253" w:type="dxa"/>
            <w:tcBorders>
              <w:top w:val="nil"/>
              <w:left w:val="nil"/>
              <w:bottom w:val="nil"/>
              <w:right w:val="nil"/>
            </w:tcBorders>
          </w:tcPr>
          <w:p w:rsidR="009A2B89" w:rsidRDefault="009A2B89">
            <w:pPr>
              <w:pStyle w:val="ConsPlusNormal"/>
              <w:jc w:val="center"/>
            </w:pPr>
            <w:r>
              <w:t>________________________________</w:t>
            </w:r>
          </w:p>
        </w:tc>
        <w:tc>
          <w:tcPr>
            <w:tcW w:w="951" w:type="dxa"/>
            <w:tcBorders>
              <w:top w:val="nil"/>
              <w:left w:val="nil"/>
              <w:bottom w:val="nil"/>
              <w:right w:val="nil"/>
            </w:tcBorders>
          </w:tcPr>
          <w:p w:rsidR="009A2B89" w:rsidRDefault="009A2B89">
            <w:pPr>
              <w:pStyle w:val="ConsPlusNormal"/>
              <w:jc w:val="center"/>
            </w:pPr>
            <w:r>
              <w:t>______</w:t>
            </w:r>
          </w:p>
        </w:tc>
      </w:tr>
      <w:tr w:rsidR="009A2B89">
        <w:tc>
          <w:tcPr>
            <w:tcW w:w="1020"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должность</w:t>
            </w:r>
          </w:p>
        </w:tc>
        <w:tc>
          <w:tcPr>
            <w:tcW w:w="1275" w:type="dxa"/>
            <w:tcBorders>
              <w:top w:val="nil"/>
              <w:left w:val="nil"/>
              <w:bottom w:val="nil"/>
              <w:right w:val="nil"/>
            </w:tcBorders>
          </w:tcPr>
          <w:p w:rsidR="009A2B89" w:rsidRDefault="009A2B89">
            <w:pPr>
              <w:pStyle w:val="ConsPlusNormal"/>
              <w:jc w:val="center"/>
            </w:pPr>
            <w:r>
              <w:t>подпись</w:t>
            </w:r>
          </w:p>
        </w:tc>
        <w:tc>
          <w:tcPr>
            <w:tcW w:w="4253" w:type="dxa"/>
            <w:tcBorders>
              <w:top w:val="nil"/>
              <w:left w:val="nil"/>
              <w:bottom w:val="nil"/>
              <w:right w:val="nil"/>
            </w:tcBorders>
          </w:tcPr>
          <w:p w:rsidR="009A2B89" w:rsidRDefault="009A2B89">
            <w:pPr>
              <w:pStyle w:val="ConsPlusNormal"/>
              <w:jc w:val="center"/>
            </w:pPr>
            <w:r>
              <w:t>фамилия, имя, отчество (при наличии)</w:t>
            </w:r>
          </w:p>
        </w:tc>
        <w:tc>
          <w:tcPr>
            <w:tcW w:w="951" w:type="dxa"/>
            <w:tcBorders>
              <w:top w:val="nil"/>
              <w:left w:val="nil"/>
              <w:bottom w:val="nil"/>
              <w:right w:val="nil"/>
            </w:tcBorders>
          </w:tcPr>
          <w:p w:rsidR="009A2B89" w:rsidRDefault="009A2B89">
            <w:pPr>
              <w:pStyle w:val="ConsPlusNormal"/>
              <w:jc w:val="center"/>
            </w:pPr>
            <w:r>
              <w:t>дата</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3</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nformat"/>
        <w:jc w:val="both"/>
      </w:pPr>
      <w:r>
        <w:t xml:space="preserve">                               Кому _______________________________________</w:t>
      </w:r>
    </w:p>
    <w:p w:rsidR="009A2B89" w:rsidRDefault="009A2B89">
      <w:pPr>
        <w:pStyle w:val="ConsPlusNonformat"/>
        <w:jc w:val="both"/>
      </w:pPr>
      <w:r>
        <w:t xml:space="preserve">                                     (фамилия, имя, отчество (при наличии)</w:t>
      </w:r>
    </w:p>
    <w:p w:rsidR="009A2B89" w:rsidRDefault="009A2B89">
      <w:pPr>
        <w:pStyle w:val="ConsPlusNonformat"/>
        <w:jc w:val="both"/>
      </w:pPr>
      <w:r>
        <w:t xml:space="preserve">                                      застройщика, ОГРНИП (для физического</w:t>
      </w:r>
    </w:p>
    <w:p w:rsidR="009A2B89" w:rsidRDefault="009A2B89">
      <w:pPr>
        <w:pStyle w:val="ConsPlusNonformat"/>
        <w:jc w:val="both"/>
      </w:pPr>
      <w:r>
        <w:t xml:space="preserve">                                      лица, зарегистрированного в качестве</w:t>
      </w:r>
    </w:p>
    <w:p w:rsidR="009A2B89" w:rsidRDefault="009A2B89">
      <w:pPr>
        <w:pStyle w:val="ConsPlusNonformat"/>
        <w:jc w:val="both"/>
      </w:pPr>
      <w:r>
        <w:t xml:space="preserve">                                     индивидуального предпринимателя) - для</w:t>
      </w:r>
    </w:p>
    <w:p w:rsidR="009A2B89" w:rsidRDefault="009A2B89">
      <w:pPr>
        <w:pStyle w:val="ConsPlusNonformat"/>
        <w:jc w:val="both"/>
      </w:pPr>
      <w:r>
        <w:t xml:space="preserve">                                      физического лица, полное наименование</w:t>
      </w:r>
    </w:p>
    <w:p w:rsidR="009A2B89" w:rsidRDefault="009A2B89">
      <w:pPr>
        <w:pStyle w:val="ConsPlusNonformat"/>
        <w:jc w:val="both"/>
      </w:pPr>
      <w:r>
        <w:t xml:space="preserve">                                          застройщика, ИНН, ОГРН - для</w:t>
      </w:r>
    </w:p>
    <w:p w:rsidR="009A2B89" w:rsidRDefault="009A2B89">
      <w:pPr>
        <w:pStyle w:val="ConsPlusNonformat"/>
        <w:jc w:val="both"/>
      </w:pPr>
      <w:r>
        <w:t xml:space="preserve">                                               юридического лица,</w:t>
      </w:r>
    </w:p>
    <w:p w:rsidR="009A2B89" w:rsidRDefault="009A2B89">
      <w:pPr>
        <w:pStyle w:val="ConsPlusNonformat"/>
        <w:jc w:val="both"/>
      </w:pPr>
      <w:r>
        <w:t xml:space="preserve">                                      _____________________________________</w:t>
      </w:r>
    </w:p>
    <w:p w:rsidR="009A2B89" w:rsidRDefault="009A2B89">
      <w:pPr>
        <w:pStyle w:val="ConsPlusNonformat"/>
        <w:jc w:val="both"/>
      </w:pPr>
      <w:r>
        <w:t xml:space="preserve">                                       почтовый индекс и адрес, телефон,</w:t>
      </w:r>
    </w:p>
    <w:p w:rsidR="009A2B89" w:rsidRDefault="009A2B89">
      <w:pPr>
        <w:pStyle w:val="ConsPlusNonformat"/>
        <w:jc w:val="both"/>
      </w:pPr>
      <w:r>
        <w:t xml:space="preserve">                                            адрес электронной почты)</w:t>
      </w:r>
    </w:p>
    <w:p w:rsidR="009A2B89" w:rsidRDefault="009A2B89">
      <w:pPr>
        <w:pStyle w:val="ConsPlusNonformat"/>
        <w:jc w:val="both"/>
      </w:pPr>
    </w:p>
    <w:p w:rsidR="009A2B89" w:rsidRDefault="009A2B89">
      <w:pPr>
        <w:pStyle w:val="ConsPlusNonformat"/>
        <w:jc w:val="both"/>
      </w:pPr>
      <w:bookmarkStart w:id="48" w:name="P574"/>
      <w:bookmarkEnd w:id="48"/>
      <w:r>
        <w:t xml:space="preserve">                                  РЕШЕНИЕ</w:t>
      </w:r>
    </w:p>
    <w:p w:rsidR="009A2B89" w:rsidRDefault="009A2B89">
      <w:pPr>
        <w:pStyle w:val="ConsPlusNonformat"/>
        <w:jc w:val="both"/>
      </w:pPr>
      <w:r>
        <w:t xml:space="preserve">       об отказе в выдаче разрешения на ввод объекта в эксплуатацию</w:t>
      </w:r>
    </w:p>
    <w:p w:rsidR="009A2B89" w:rsidRDefault="009A2B89">
      <w:pPr>
        <w:pStyle w:val="ConsPlusNonformat"/>
        <w:jc w:val="both"/>
      </w:pP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lastRenderedPageBreak/>
        <w:t>___________________________________________________________________________</w:t>
      </w:r>
    </w:p>
    <w:p w:rsidR="009A2B89" w:rsidRDefault="009A2B89">
      <w:pPr>
        <w:pStyle w:val="ConsPlusNonformat"/>
        <w:jc w:val="both"/>
      </w:pPr>
      <w:r>
        <w:t>(наименование уполномоченного на выдачу разрешений на строительство органа)</w:t>
      </w:r>
    </w:p>
    <w:p w:rsidR="009A2B89" w:rsidRDefault="009A2B89">
      <w:pPr>
        <w:pStyle w:val="ConsPlusNonformat"/>
        <w:jc w:val="both"/>
      </w:pPr>
    </w:p>
    <w:p w:rsidR="009A2B89" w:rsidRDefault="009A2B89">
      <w:pPr>
        <w:pStyle w:val="ConsPlusNonformat"/>
        <w:jc w:val="both"/>
      </w:pPr>
      <w:r>
        <w:t>по результатам рассмотрения заявления от ___________ N ____________ принято</w:t>
      </w:r>
    </w:p>
    <w:p w:rsidR="009A2B89" w:rsidRDefault="009A2B89">
      <w:pPr>
        <w:pStyle w:val="ConsPlusNonformat"/>
        <w:jc w:val="both"/>
      </w:pPr>
      <w:r>
        <w:t xml:space="preserve">                                          (дата и номер регистрации)</w:t>
      </w:r>
    </w:p>
    <w:p w:rsidR="009A2B89" w:rsidRDefault="009A2B89">
      <w:pPr>
        <w:pStyle w:val="ConsPlusNonformat"/>
        <w:jc w:val="both"/>
      </w:pPr>
      <w:r>
        <w:t>решение об отказе в выдаче разрешения на ввод объекта в эксплуатацию.</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649"/>
        <w:gridCol w:w="2154"/>
      </w:tblGrid>
      <w:tr w:rsidR="009A2B89">
        <w:tc>
          <w:tcPr>
            <w:tcW w:w="2224" w:type="dxa"/>
          </w:tcPr>
          <w:p w:rsidR="009A2B89" w:rsidRDefault="009A2B89">
            <w:pPr>
              <w:pStyle w:val="ConsPlusNormal"/>
              <w:jc w:val="center"/>
            </w:pPr>
            <w:r>
              <w:t>N пункта Административного регламента</w:t>
            </w:r>
          </w:p>
        </w:tc>
        <w:tc>
          <w:tcPr>
            <w:tcW w:w="4649" w:type="dxa"/>
          </w:tcPr>
          <w:p w:rsidR="009A2B89" w:rsidRDefault="009A2B89">
            <w:pPr>
              <w:pStyle w:val="ConsPlusNormal"/>
              <w:jc w:val="center"/>
            </w:pPr>
            <w:r>
              <w:t>Наименование основания для отказа в выдаче разрешения на ввод объекта в эксплуатацию в соответствии с Административным регламентом</w:t>
            </w:r>
          </w:p>
        </w:tc>
        <w:tc>
          <w:tcPr>
            <w:tcW w:w="2154" w:type="dxa"/>
          </w:tcPr>
          <w:p w:rsidR="009A2B89" w:rsidRDefault="009A2B89">
            <w:pPr>
              <w:pStyle w:val="ConsPlusNormal"/>
              <w:jc w:val="center"/>
            </w:pPr>
            <w:r>
              <w:t>Разъяснение причин отказа в выдаче разрешения на ввод объекта в эксплуатацию</w:t>
            </w:r>
          </w:p>
        </w:tc>
      </w:tr>
      <w:tr w:rsidR="009A2B89">
        <w:tc>
          <w:tcPr>
            <w:tcW w:w="2224" w:type="dxa"/>
          </w:tcPr>
          <w:p w:rsidR="009A2B89" w:rsidRDefault="009A2B89">
            <w:pPr>
              <w:pStyle w:val="ConsPlusNormal"/>
            </w:pPr>
            <w:hyperlink w:anchor="P179">
              <w:r>
                <w:rPr>
                  <w:color w:val="0000FF"/>
                </w:rPr>
                <w:t>пункт 1 части 25 статьи 2</w:t>
              </w:r>
            </w:hyperlink>
          </w:p>
        </w:tc>
        <w:tc>
          <w:tcPr>
            <w:tcW w:w="4649" w:type="dxa"/>
          </w:tcPr>
          <w:p w:rsidR="009A2B89" w:rsidRDefault="009A2B89">
            <w:pPr>
              <w:pStyle w:val="ConsPlusNormal"/>
            </w:pPr>
            <w:r>
              <w:t xml:space="preserve">отсутствие документов, предусмотренных </w:t>
            </w:r>
            <w:hyperlink w:anchor="P137">
              <w:r>
                <w:rPr>
                  <w:color w:val="0000FF"/>
                </w:rPr>
                <w:t>пунктами 4</w:t>
              </w:r>
            </w:hyperlink>
            <w:r>
              <w:t xml:space="preserve"> - </w:t>
            </w:r>
            <w:hyperlink w:anchor="P138">
              <w:r>
                <w:rPr>
                  <w:color w:val="0000FF"/>
                </w:rPr>
                <w:t>5 части 9</w:t>
              </w:r>
            </w:hyperlink>
            <w:r>
              <w:t xml:space="preserve">, </w:t>
            </w:r>
            <w:hyperlink w:anchor="P139">
              <w:r>
                <w:rPr>
                  <w:color w:val="0000FF"/>
                </w:rPr>
                <w:t>частью 10 статьи 2</w:t>
              </w:r>
            </w:hyperlink>
            <w:r>
              <w:t xml:space="preserve"> Административного регламента</w:t>
            </w:r>
          </w:p>
        </w:tc>
        <w:tc>
          <w:tcPr>
            <w:tcW w:w="2154" w:type="dxa"/>
          </w:tcPr>
          <w:p w:rsidR="009A2B89" w:rsidRDefault="009A2B89">
            <w:pPr>
              <w:pStyle w:val="ConsPlusNormal"/>
            </w:pPr>
            <w:r>
              <w:t>Указываются основания такого вывода</w:t>
            </w:r>
          </w:p>
        </w:tc>
      </w:tr>
      <w:tr w:rsidR="009A2B89">
        <w:tc>
          <w:tcPr>
            <w:tcW w:w="2224" w:type="dxa"/>
          </w:tcPr>
          <w:p w:rsidR="009A2B89" w:rsidRDefault="009A2B89">
            <w:pPr>
              <w:pStyle w:val="ConsPlusNormal"/>
            </w:pPr>
            <w:hyperlink w:anchor="P180">
              <w:r>
                <w:rPr>
                  <w:color w:val="0000FF"/>
                </w:rPr>
                <w:t>пункт 2 части 25 статьи 2</w:t>
              </w:r>
            </w:hyperlink>
          </w:p>
        </w:tc>
        <w:tc>
          <w:tcPr>
            <w:tcW w:w="4649" w:type="dxa"/>
          </w:tcPr>
          <w:p w:rsidR="009A2B89" w:rsidRDefault="009A2B89">
            <w:pPr>
              <w:pStyle w:val="ConsPlusNormal"/>
            </w:pPr>
            <w: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tc>
        <w:tc>
          <w:tcPr>
            <w:tcW w:w="2154" w:type="dxa"/>
          </w:tcPr>
          <w:p w:rsidR="009A2B89" w:rsidRDefault="009A2B89">
            <w:pPr>
              <w:pStyle w:val="ConsPlusNormal"/>
            </w:pPr>
            <w:r>
              <w:t>Указываются основания такого вывода</w:t>
            </w:r>
          </w:p>
        </w:tc>
      </w:tr>
      <w:tr w:rsidR="009A2B89">
        <w:tc>
          <w:tcPr>
            <w:tcW w:w="2224" w:type="dxa"/>
          </w:tcPr>
          <w:p w:rsidR="009A2B89" w:rsidRDefault="009A2B89">
            <w:pPr>
              <w:pStyle w:val="ConsPlusNormal"/>
            </w:pPr>
            <w:hyperlink w:anchor="P181">
              <w:r>
                <w:rPr>
                  <w:color w:val="0000FF"/>
                </w:rPr>
                <w:t>пункт 3 части 25 статьи 2</w:t>
              </w:r>
            </w:hyperlink>
          </w:p>
        </w:tc>
        <w:tc>
          <w:tcPr>
            <w:tcW w:w="4649" w:type="dxa"/>
          </w:tcPr>
          <w:p w:rsidR="009A2B89" w:rsidRDefault="009A2B89">
            <w:pPr>
              <w:pStyle w:val="ConsPlusNormal"/>
            </w:pPr>
            <w:r>
              <w:t xml:space="preserve">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w:t>
            </w:r>
            <w:hyperlink r:id="rId69">
              <w:r>
                <w:rPr>
                  <w:color w:val="0000FF"/>
                </w:rPr>
                <w:t>частью 6.2 статьи 55</w:t>
              </w:r>
            </w:hyperlink>
            <w:r>
              <w:t xml:space="preserve"> Градостроительного кодекса Российской Федерации</w:t>
            </w:r>
          </w:p>
        </w:tc>
        <w:tc>
          <w:tcPr>
            <w:tcW w:w="2154" w:type="dxa"/>
          </w:tcPr>
          <w:p w:rsidR="009A2B89" w:rsidRDefault="009A2B89">
            <w:pPr>
              <w:pStyle w:val="ConsPlusNormal"/>
            </w:pPr>
            <w:r>
              <w:t>Указываются основания такого вывода</w:t>
            </w:r>
          </w:p>
        </w:tc>
      </w:tr>
      <w:tr w:rsidR="009A2B89">
        <w:tc>
          <w:tcPr>
            <w:tcW w:w="2224" w:type="dxa"/>
          </w:tcPr>
          <w:p w:rsidR="009A2B89" w:rsidRDefault="009A2B89">
            <w:pPr>
              <w:pStyle w:val="ConsPlusNormal"/>
            </w:pPr>
            <w:hyperlink w:anchor="P182">
              <w:r>
                <w:rPr>
                  <w:color w:val="0000FF"/>
                </w:rPr>
                <w:t>пункт 4 части 25 статьи 2</w:t>
              </w:r>
            </w:hyperlink>
          </w:p>
        </w:tc>
        <w:tc>
          <w:tcPr>
            <w:tcW w:w="4649" w:type="dxa"/>
          </w:tcPr>
          <w:p w:rsidR="009A2B89" w:rsidRDefault="009A2B89">
            <w:pPr>
              <w:pStyle w:val="ConsPlusNormal"/>
            </w:pPr>
            <w:r>
              <w:t xml:space="preserve">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w:t>
            </w:r>
            <w:hyperlink r:id="rId70">
              <w:r>
                <w:rPr>
                  <w:color w:val="0000FF"/>
                </w:rPr>
                <w:t>частью 6.2 статьи 55</w:t>
              </w:r>
            </w:hyperlink>
            <w:r>
              <w:t xml:space="preserve"> Градостроительного кодекса Российской Федерации</w:t>
            </w:r>
          </w:p>
        </w:tc>
        <w:tc>
          <w:tcPr>
            <w:tcW w:w="2154" w:type="dxa"/>
          </w:tcPr>
          <w:p w:rsidR="009A2B89" w:rsidRDefault="009A2B89">
            <w:pPr>
              <w:pStyle w:val="ConsPlusNormal"/>
            </w:pPr>
            <w:r>
              <w:t>Указываются основания такого вывода</w:t>
            </w:r>
          </w:p>
        </w:tc>
      </w:tr>
      <w:tr w:rsidR="009A2B89">
        <w:tc>
          <w:tcPr>
            <w:tcW w:w="2224" w:type="dxa"/>
          </w:tcPr>
          <w:p w:rsidR="009A2B89" w:rsidRDefault="009A2B89">
            <w:pPr>
              <w:pStyle w:val="ConsPlusNormal"/>
            </w:pPr>
            <w:hyperlink w:anchor="P183">
              <w:r>
                <w:rPr>
                  <w:color w:val="0000FF"/>
                </w:rPr>
                <w:t xml:space="preserve">пункт 5 части 25 </w:t>
              </w:r>
              <w:r>
                <w:rPr>
                  <w:color w:val="0000FF"/>
                </w:rPr>
                <w:lastRenderedPageBreak/>
                <w:t>статьи 2</w:t>
              </w:r>
            </w:hyperlink>
          </w:p>
        </w:tc>
        <w:tc>
          <w:tcPr>
            <w:tcW w:w="4649" w:type="dxa"/>
          </w:tcPr>
          <w:p w:rsidR="009A2B89" w:rsidRDefault="009A2B89">
            <w:pPr>
              <w:pStyle w:val="ConsPlusNormal"/>
            </w:pPr>
            <w:r>
              <w:lastRenderedPageBreak/>
              <w:t xml:space="preserve">несоответствие объекта капитального </w:t>
            </w:r>
            <w:r>
              <w:lastRenderedPageBreak/>
              <w:t xml:space="preserve">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71">
              <w:r>
                <w:rPr>
                  <w:color w:val="0000FF"/>
                </w:rPr>
                <w:t>пунктом 9 части 7 статьи 51</w:t>
              </w:r>
            </w:hyperlink>
            <w:r>
              <w:t xml:space="preserve">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tc>
        <w:tc>
          <w:tcPr>
            <w:tcW w:w="2154" w:type="dxa"/>
          </w:tcPr>
          <w:p w:rsidR="009A2B89" w:rsidRDefault="009A2B89">
            <w:pPr>
              <w:pStyle w:val="ConsPlusNormal"/>
            </w:pPr>
            <w:r>
              <w:lastRenderedPageBreak/>
              <w:t xml:space="preserve">Указываются </w:t>
            </w:r>
            <w:r>
              <w:lastRenderedPageBreak/>
              <w:t>основания такого вывода</w:t>
            </w:r>
          </w:p>
        </w:tc>
      </w:tr>
    </w:tbl>
    <w:p w:rsidR="009A2B89" w:rsidRDefault="009A2B89">
      <w:pPr>
        <w:pStyle w:val="ConsPlusNormal"/>
        <w:ind w:firstLine="540"/>
        <w:jc w:val="both"/>
      </w:pPr>
    </w:p>
    <w:p w:rsidR="009A2B89" w:rsidRDefault="009A2B89">
      <w:pPr>
        <w:pStyle w:val="ConsPlusNormal"/>
        <w:ind w:firstLine="540"/>
        <w:jc w:val="both"/>
      </w:pPr>
      <w:r>
        <w:t>Вы вправе повторно обратиться с заявлением о выдаче разрешения на строительство после устранения указанных нарушений.</w:t>
      </w:r>
    </w:p>
    <w:p w:rsidR="009A2B89" w:rsidRDefault="009A2B89">
      <w:pPr>
        <w:pStyle w:val="ConsPlusNormal"/>
        <w:spacing w:before="220"/>
        <w:ind w:firstLine="540"/>
        <w:jc w:val="both"/>
      </w:pPr>
      <w:r>
        <w:t>Данный отказ может быть обжалован в досудебном порядке путем направления жалобы в _______________________________________________________________________, а также в судебном порядке.</w:t>
      </w:r>
    </w:p>
    <w:p w:rsidR="009A2B89" w:rsidRDefault="009A2B89">
      <w:pPr>
        <w:pStyle w:val="ConsPlusNormal"/>
        <w:spacing w:before="220"/>
        <w:ind w:firstLine="540"/>
        <w:jc w:val="both"/>
      </w:pPr>
      <w:r>
        <w:t>Дополнительно информируем: ________________________________________________</w:t>
      </w:r>
    </w:p>
    <w:p w:rsidR="009A2B89" w:rsidRDefault="009A2B89">
      <w:pPr>
        <w:pStyle w:val="ConsPlusNormal"/>
        <w:spacing w:before="220"/>
        <w:jc w:val="both"/>
      </w:pPr>
      <w:r>
        <w:t>____________________________________________________________________________</w:t>
      </w:r>
    </w:p>
    <w:p w:rsidR="009A2B89" w:rsidRDefault="009A2B89">
      <w:pPr>
        <w:pStyle w:val="ConsPlusNormal"/>
        <w:spacing w:before="220"/>
        <w:jc w:val="both"/>
      </w:pPr>
      <w:r>
        <w:t>(указывается информация, необходимая для устранения причин отказа в выдаче разрешения на строительство, а также иная дополнительная информация при наличии)</w:t>
      </w:r>
    </w:p>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020"/>
        <w:gridCol w:w="1560"/>
        <w:gridCol w:w="1275"/>
        <w:gridCol w:w="4253"/>
        <w:gridCol w:w="951"/>
      </w:tblGrid>
      <w:tr w:rsidR="009A2B89">
        <w:tc>
          <w:tcPr>
            <w:tcW w:w="1020"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___________</w:t>
            </w:r>
          </w:p>
        </w:tc>
        <w:tc>
          <w:tcPr>
            <w:tcW w:w="1275" w:type="dxa"/>
            <w:tcBorders>
              <w:top w:val="nil"/>
              <w:left w:val="nil"/>
              <w:bottom w:val="nil"/>
              <w:right w:val="nil"/>
            </w:tcBorders>
          </w:tcPr>
          <w:p w:rsidR="009A2B89" w:rsidRDefault="009A2B89">
            <w:pPr>
              <w:pStyle w:val="ConsPlusNormal"/>
              <w:jc w:val="center"/>
            </w:pPr>
            <w:r>
              <w:t>________</w:t>
            </w:r>
          </w:p>
        </w:tc>
        <w:tc>
          <w:tcPr>
            <w:tcW w:w="4253" w:type="dxa"/>
            <w:tcBorders>
              <w:top w:val="nil"/>
              <w:left w:val="nil"/>
              <w:bottom w:val="nil"/>
              <w:right w:val="nil"/>
            </w:tcBorders>
          </w:tcPr>
          <w:p w:rsidR="009A2B89" w:rsidRDefault="009A2B89">
            <w:pPr>
              <w:pStyle w:val="ConsPlusNormal"/>
              <w:jc w:val="center"/>
            </w:pPr>
            <w:r>
              <w:t>________________________________</w:t>
            </w:r>
          </w:p>
        </w:tc>
        <w:tc>
          <w:tcPr>
            <w:tcW w:w="951" w:type="dxa"/>
            <w:tcBorders>
              <w:top w:val="nil"/>
              <w:left w:val="nil"/>
              <w:bottom w:val="nil"/>
              <w:right w:val="nil"/>
            </w:tcBorders>
          </w:tcPr>
          <w:p w:rsidR="009A2B89" w:rsidRDefault="009A2B89">
            <w:pPr>
              <w:pStyle w:val="ConsPlusNormal"/>
              <w:jc w:val="center"/>
            </w:pPr>
            <w:r>
              <w:t>______</w:t>
            </w:r>
          </w:p>
        </w:tc>
      </w:tr>
      <w:tr w:rsidR="009A2B89">
        <w:tc>
          <w:tcPr>
            <w:tcW w:w="1020"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должность</w:t>
            </w:r>
          </w:p>
        </w:tc>
        <w:tc>
          <w:tcPr>
            <w:tcW w:w="1275" w:type="dxa"/>
            <w:tcBorders>
              <w:top w:val="nil"/>
              <w:left w:val="nil"/>
              <w:bottom w:val="nil"/>
              <w:right w:val="nil"/>
            </w:tcBorders>
          </w:tcPr>
          <w:p w:rsidR="009A2B89" w:rsidRDefault="009A2B89">
            <w:pPr>
              <w:pStyle w:val="ConsPlusNormal"/>
              <w:jc w:val="center"/>
            </w:pPr>
            <w:r>
              <w:t>подпись</w:t>
            </w:r>
          </w:p>
        </w:tc>
        <w:tc>
          <w:tcPr>
            <w:tcW w:w="4253" w:type="dxa"/>
            <w:tcBorders>
              <w:top w:val="nil"/>
              <w:left w:val="nil"/>
              <w:bottom w:val="nil"/>
              <w:right w:val="nil"/>
            </w:tcBorders>
          </w:tcPr>
          <w:p w:rsidR="009A2B89" w:rsidRDefault="009A2B89">
            <w:pPr>
              <w:pStyle w:val="ConsPlusNormal"/>
              <w:jc w:val="center"/>
            </w:pPr>
            <w:r>
              <w:t>фамилия, имя, отчество (при наличии)</w:t>
            </w:r>
          </w:p>
        </w:tc>
        <w:tc>
          <w:tcPr>
            <w:tcW w:w="951" w:type="dxa"/>
            <w:tcBorders>
              <w:top w:val="nil"/>
              <w:left w:val="nil"/>
              <w:bottom w:val="nil"/>
              <w:right w:val="nil"/>
            </w:tcBorders>
          </w:tcPr>
          <w:p w:rsidR="009A2B89" w:rsidRDefault="009A2B89">
            <w:pPr>
              <w:pStyle w:val="ConsPlusNormal"/>
              <w:jc w:val="center"/>
            </w:pPr>
            <w:r>
              <w:t>дата</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4</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rmal"/>
        <w:jc w:val="center"/>
      </w:pPr>
      <w:bookmarkStart w:id="49" w:name="P630"/>
      <w:bookmarkEnd w:id="49"/>
      <w:r>
        <w:t>ЗАЯВЛЕНИЕ</w:t>
      </w:r>
    </w:p>
    <w:p w:rsidR="009A2B89" w:rsidRDefault="009A2B89">
      <w:pPr>
        <w:pStyle w:val="ConsPlusNormal"/>
        <w:jc w:val="center"/>
      </w:pPr>
      <w:r>
        <w:t>об исправлении допущенных опечаток и ошибок в разрешении</w:t>
      </w:r>
    </w:p>
    <w:p w:rsidR="009A2B89" w:rsidRDefault="009A2B89">
      <w:pPr>
        <w:pStyle w:val="ConsPlusNormal"/>
        <w:jc w:val="center"/>
      </w:pPr>
      <w:r>
        <w:t>на строительство</w:t>
      </w:r>
    </w:p>
    <w:p w:rsidR="009A2B89" w:rsidRDefault="009A2B89">
      <w:pPr>
        <w:pStyle w:val="ConsPlusNormal"/>
      </w:pPr>
    </w:p>
    <w:p w:rsidR="009A2B89" w:rsidRDefault="009A2B89">
      <w:pPr>
        <w:pStyle w:val="ConsPlusNormal"/>
        <w:jc w:val="right"/>
      </w:pPr>
      <w:r>
        <w:t>"___" ____________ 20__</w:t>
      </w:r>
    </w:p>
    <w:p w:rsidR="009A2B89" w:rsidRDefault="009A2B89">
      <w:pPr>
        <w:pStyle w:val="ConsPlusNormal"/>
        <w:jc w:val="center"/>
      </w:pPr>
    </w:p>
    <w:p w:rsidR="009A2B89" w:rsidRDefault="009A2B89">
      <w:pPr>
        <w:pStyle w:val="ConsPlusNormal"/>
        <w:jc w:val="center"/>
      </w:pPr>
      <w:r>
        <w:t>______________________________________________________</w:t>
      </w:r>
    </w:p>
    <w:p w:rsidR="009A2B89" w:rsidRDefault="009A2B89">
      <w:pPr>
        <w:pStyle w:val="ConsPlusNormal"/>
        <w:jc w:val="center"/>
      </w:pPr>
      <w:r>
        <w:lastRenderedPageBreak/>
        <w:t>______________________________________________________</w:t>
      </w:r>
    </w:p>
    <w:p w:rsidR="009A2B89" w:rsidRDefault="009A2B89">
      <w:pPr>
        <w:pStyle w:val="ConsPlusNormal"/>
        <w:jc w:val="center"/>
      </w:pPr>
      <w:r>
        <w:t>(наименование уполномоченного на выдачу разрешений</w:t>
      </w:r>
    </w:p>
    <w:p w:rsidR="009A2B89" w:rsidRDefault="009A2B89">
      <w:pPr>
        <w:pStyle w:val="ConsPlusNormal"/>
        <w:jc w:val="center"/>
      </w:pPr>
      <w:r>
        <w:t>на строительство органа)</w:t>
      </w:r>
    </w:p>
    <w:p w:rsidR="009A2B89" w:rsidRDefault="009A2B89">
      <w:pPr>
        <w:pStyle w:val="ConsPlusNormal"/>
        <w:jc w:val="center"/>
      </w:pPr>
    </w:p>
    <w:p w:rsidR="009A2B89" w:rsidRDefault="009A2B89">
      <w:pPr>
        <w:pStyle w:val="ConsPlusNormal"/>
        <w:ind w:firstLine="540"/>
        <w:jc w:val="both"/>
      </w:pPr>
      <w:r>
        <w:t>Прошу исправить допущенную опечатку/ошибку в разрешении на ввод объекта в эксплуатацию.</w:t>
      </w:r>
    </w:p>
    <w:p w:rsidR="009A2B89" w:rsidRDefault="009A2B89">
      <w:pPr>
        <w:pStyle w:val="ConsPlusNormal"/>
        <w:spacing w:before="220"/>
        <w:ind w:firstLine="540"/>
        <w:jc w:val="both"/>
      </w:pPr>
      <w:r>
        <w:t>Сведения о застройщике</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8"/>
        <w:gridCol w:w="5227"/>
        <w:gridCol w:w="3005"/>
      </w:tblGrid>
      <w:tr w:rsidR="009A2B89">
        <w:tc>
          <w:tcPr>
            <w:tcW w:w="788" w:type="dxa"/>
          </w:tcPr>
          <w:p w:rsidR="009A2B89" w:rsidRDefault="009A2B89">
            <w:pPr>
              <w:pStyle w:val="ConsPlusNormal"/>
            </w:pPr>
            <w:r>
              <w:t>1.1</w:t>
            </w:r>
          </w:p>
        </w:tc>
        <w:tc>
          <w:tcPr>
            <w:tcW w:w="5227" w:type="dxa"/>
          </w:tcPr>
          <w:p w:rsidR="009A2B89" w:rsidRDefault="009A2B89">
            <w:pPr>
              <w:pStyle w:val="ConsPlusNormal"/>
            </w:pPr>
            <w:r>
              <w:t>Сведения о физическом лице, в случае если застройщиком является физическое лицо:</w:t>
            </w:r>
          </w:p>
        </w:tc>
        <w:tc>
          <w:tcPr>
            <w:tcW w:w="3005" w:type="dxa"/>
          </w:tcPr>
          <w:p w:rsidR="009A2B89" w:rsidRDefault="009A2B89">
            <w:pPr>
              <w:pStyle w:val="ConsPlusNormal"/>
            </w:pPr>
          </w:p>
        </w:tc>
      </w:tr>
      <w:tr w:rsidR="009A2B89">
        <w:tc>
          <w:tcPr>
            <w:tcW w:w="788" w:type="dxa"/>
          </w:tcPr>
          <w:p w:rsidR="009A2B89" w:rsidRDefault="009A2B89">
            <w:pPr>
              <w:pStyle w:val="ConsPlusNormal"/>
            </w:pPr>
            <w:r>
              <w:t>1.1.1</w:t>
            </w:r>
          </w:p>
        </w:tc>
        <w:tc>
          <w:tcPr>
            <w:tcW w:w="5227" w:type="dxa"/>
          </w:tcPr>
          <w:p w:rsidR="009A2B89" w:rsidRDefault="009A2B89">
            <w:pPr>
              <w:pStyle w:val="ConsPlusNormal"/>
            </w:pPr>
            <w:r>
              <w:t>Фамилия, имя, отчество (при наличии)</w:t>
            </w:r>
          </w:p>
        </w:tc>
        <w:tc>
          <w:tcPr>
            <w:tcW w:w="3005" w:type="dxa"/>
          </w:tcPr>
          <w:p w:rsidR="009A2B89" w:rsidRDefault="009A2B89">
            <w:pPr>
              <w:pStyle w:val="ConsPlusNormal"/>
            </w:pPr>
          </w:p>
        </w:tc>
      </w:tr>
      <w:tr w:rsidR="009A2B89">
        <w:tc>
          <w:tcPr>
            <w:tcW w:w="788" w:type="dxa"/>
          </w:tcPr>
          <w:p w:rsidR="009A2B89" w:rsidRDefault="009A2B89">
            <w:pPr>
              <w:pStyle w:val="ConsPlusNormal"/>
            </w:pPr>
            <w:r>
              <w:t>1.1.2</w:t>
            </w:r>
          </w:p>
        </w:tc>
        <w:tc>
          <w:tcPr>
            <w:tcW w:w="5227" w:type="dxa"/>
          </w:tcPr>
          <w:p w:rsidR="009A2B89" w:rsidRDefault="009A2B89">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05" w:type="dxa"/>
          </w:tcPr>
          <w:p w:rsidR="009A2B89" w:rsidRDefault="009A2B89">
            <w:pPr>
              <w:pStyle w:val="ConsPlusNormal"/>
            </w:pPr>
          </w:p>
        </w:tc>
      </w:tr>
      <w:tr w:rsidR="009A2B89">
        <w:tc>
          <w:tcPr>
            <w:tcW w:w="788" w:type="dxa"/>
          </w:tcPr>
          <w:p w:rsidR="009A2B89" w:rsidRDefault="009A2B89">
            <w:pPr>
              <w:pStyle w:val="ConsPlusNormal"/>
            </w:pPr>
            <w:r>
              <w:t>1.1.3</w:t>
            </w:r>
          </w:p>
        </w:tc>
        <w:tc>
          <w:tcPr>
            <w:tcW w:w="5227" w:type="dxa"/>
          </w:tcPr>
          <w:p w:rsidR="009A2B89" w:rsidRDefault="009A2B89">
            <w:pPr>
              <w:pStyle w:val="ConsPlusNormal"/>
            </w:pPr>
            <w:r>
              <w:t>Основной государственный регистрационный номер индивидуального предпринимателя</w:t>
            </w:r>
          </w:p>
        </w:tc>
        <w:tc>
          <w:tcPr>
            <w:tcW w:w="3005" w:type="dxa"/>
          </w:tcPr>
          <w:p w:rsidR="009A2B89" w:rsidRDefault="009A2B89">
            <w:pPr>
              <w:pStyle w:val="ConsPlusNormal"/>
            </w:pPr>
          </w:p>
        </w:tc>
      </w:tr>
      <w:tr w:rsidR="009A2B89">
        <w:tc>
          <w:tcPr>
            <w:tcW w:w="788" w:type="dxa"/>
          </w:tcPr>
          <w:p w:rsidR="009A2B89" w:rsidRDefault="009A2B89">
            <w:pPr>
              <w:pStyle w:val="ConsPlusNormal"/>
            </w:pPr>
            <w:r>
              <w:t>1.2</w:t>
            </w:r>
          </w:p>
        </w:tc>
        <w:tc>
          <w:tcPr>
            <w:tcW w:w="5227" w:type="dxa"/>
            <w:vAlign w:val="center"/>
          </w:tcPr>
          <w:p w:rsidR="009A2B89" w:rsidRDefault="009A2B89">
            <w:pPr>
              <w:pStyle w:val="ConsPlusNormal"/>
            </w:pPr>
            <w:r>
              <w:t>Сведения о юридическом лице:</w:t>
            </w:r>
          </w:p>
        </w:tc>
        <w:tc>
          <w:tcPr>
            <w:tcW w:w="3005" w:type="dxa"/>
          </w:tcPr>
          <w:p w:rsidR="009A2B89" w:rsidRDefault="009A2B89">
            <w:pPr>
              <w:pStyle w:val="ConsPlusNormal"/>
            </w:pPr>
          </w:p>
        </w:tc>
      </w:tr>
      <w:tr w:rsidR="009A2B89">
        <w:tc>
          <w:tcPr>
            <w:tcW w:w="788" w:type="dxa"/>
          </w:tcPr>
          <w:p w:rsidR="009A2B89" w:rsidRDefault="009A2B89">
            <w:pPr>
              <w:pStyle w:val="ConsPlusNormal"/>
            </w:pPr>
            <w:r>
              <w:t>1.2.1</w:t>
            </w:r>
          </w:p>
        </w:tc>
        <w:tc>
          <w:tcPr>
            <w:tcW w:w="5227" w:type="dxa"/>
          </w:tcPr>
          <w:p w:rsidR="009A2B89" w:rsidRDefault="009A2B89">
            <w:pPr>
              <w:pStyle w:val="ConsPlusNormal"/>
            </w:pPr>
            <w:r>
              <w:t>Полное наименование</w:t>
            </w:r>
          </w:p>
        </w:tc>
        <w:tc>
          <w:tcPr>
            <w:tcW w:w="3005" w:type="dxa"/>
          </w:tcPr>
          <w:p w:rsidR="009A2B89" w:rsidRDefault="009A2B89">
            <w:pPr>
              <w:pStyle w:val="ConsPlusNormal"/>
            </w:pPr>
          </w:p>
        </w:tc>
      </w:tr>
      <w:tr w:rsidR="009A2B89">
        <w:tc>
          <w:tcPr>
            <w:tcW w:w="788" w:type="dxa"/>
          </w:tcPr>
          <w:p w:rsidR="009A2B89" w:rsidRDefault="009A2B89">
            <w:pPr>
              <w:pStyle w:val="ConsPlusNormal"/>
            </w:pPr>
            <w:r>
              <w:t>1.2.2</w:t>
            </w:r>
          </w:p>
        </w:tc>
        <w:tc>
          <w:tcPr>
            <w:tcW w:w="5227" w:type="dxa"/>
          </w:tcPr>
          <w:p w:rsidR="009A2B89" w:rsidRDefault="009A2B89">
            <w:pPr>
              <w:pStyle w:val="ConsPlusNormal"/>
            </w:pPr>
            <w:r>
              <w:t>Основной государственный регистрационный номер</w:t>
            </w:r>
          </w:p>
        </w:tc>
        <w:tc>
          <w:tcPr>
            <w:tcW w:w="3005" w:type="dxa"/>
          </w:tcPr>
          <w:p w:rsidR="009A2B89" w:rsidRDefault="009A2B89">
            <w:pPr>
              <w:pStyle w:val="ConsPlusNormal"/>
            </w:pPr>
          </w:p>
        </w:tc>
      </w:tr>
      <w:tr w:rsidR="009A2B89">
        <w:tc>
          <w:tcPr>
            <w:tcW w:w="788" w:type="dxa"/>
          </w:tcPr>
          <w:p w:rsidR="009A2B89" w:rsidRDefault="009A2B89">
            <w:pPr>
              <w:pStyle w:val="ConsPlusNormal"/>
            </w:pPr>
            <w:r>
              <w:t>1.2.3</w:t>
            </w:r>
          </w:p>
        </w:tc>
        <w:tc>
          <w:tcPr>
            <w:tcW w:w="5227" w:type="dxa"/>
          </w:tcPr>
          <w:p w:rsidR="009A2B89" w:rsidRDefault="009A2B89">
            <w:pPr>
              <w:pStyle w:val="ConsPlusNormal"/>
            </w:pPr>
            <w:r>
              <w:t>Идентификационный номер налогоплательщика - юридического лица</w:t>
            </w:r>
          </w:p>
        </w:tc>
        <w:tc>
          <w:tcPr>
            <w:tcW w:w="3005"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2. Сведения о выданном разрешении на ввод объекта в эксплуатацию, содержащем опечатку/ ошибку</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4535"/>
        <w:gridCol w:w="2126"/>
        <w:gridCol w:w="1559"/>
      </w:tblGrid>
      <w:tr w:rsidR="009A2B89">
        <w:tc>
          <w:tcPr>
            <w:tcW w:w="709" w:type="dxa"/>
          </w:tcPr>
          <w:p w:rsidR="009A2B89" w:rsidRDefault="009A2B89">
            <w:pPr>
              <w:pStyle w:val="ConsPlusNormal"/>
              <w:jc w:val="center"/>
            </w:pPr>
            <w:r>
              <w:t>N</w:t>
            </w:r>
          </w:p>
        </w:tc>
        <w:tc>
          <w:tcPr>
            <w:tcW w:w="4535" w:type="dxa"/>
          </w:tcPr>
          <w:p w:rsidR="009A2B89" w:rsidRDefault="009A2B89">
            <w:pPr>
              <w:pStyle w:val="ConsPlusNormal"/>
              <w:jc w:val="center"/>
            </w:pPr>
            <w:r>
              <w:t>Орган, выдавший разрешение на строительство</w:t>
            </w:r>
          </w:p>
        </w:tc>
        <w:tc>
          <w:tcPr>
            <w:tcW w:w="2126" w:type="dxa"/>
          </w:tcPr>
          <w:p w:rsidR="009A2B89" w:rsidRDefault="009A2B89">
            <w:pPr>
              <w:pStyle w:val="ConsPlusNormal"/>
              <w:jc w:val="center"/>
            </w:pPr>
            <w:r>
              <w:t>Номер</w:t>
            </w:r>
          </w:p>
          <w:p w:rsidR="009A2B89" w:rsidRDefault="009A2B89">
            <w:pPr>
              <w:pStyle w:val="ConsPlusNormal"/>
              <w:jc w:val="center"/>
            </w:pPr>
            <w:r>
              <w:t>документа</w:t>
            </w:r>
          </w:p>
        </w:tc>
        <w:tc>
          <w:tcPr>
            <w:tcW w:w="1559" w:type="dxa"/>
          </w:tcPr>
          <w:p w:rsidR="009A2B89" w:rsidRDefault="009A2B89">
            <w:pPr>
              <w:pStyle w:val="ConsPlusNormal"/>
              <w:jc w:val="center"/>
            </w:pPr>
            <w:r>
              <w:t>Дата документа</w:t>
            </w:r>
          </w:p>
        </w:tc>
      </w:tr>
      <w:tr w:rsidR="009A2B89">
        <w:tc>
          <w:tcPr>
            <w:tcW w:w="709" w:type="dxa"/>
          </w:tcPr>
          <w:p w:rsidR="009A2B89" w:rsidRDefault="009A2B89">
            <w:pPr>
              <w:pStyle w:val="ConsPlusNormal"/>
            </w:pPr>
          </w:p>
        </w:tc>
        <w:tc>
          <w:tcPr>
            <w:tcW w:w="4535" w:type="dxa"/>
          </w:tcPr>
          <w:p w:rsidR="009A2B89" w:rsidRDefault="009A2B89">
            <w:pPr>
              <w:pStyle w:val="ConsPlusNormal"/>
            </w:pPr>
          </w:p>
        </w:tc>
        <w:tc>
          <w:tcPr>
            <w:tcW w:w="2126" w:type="dxa"/>
          </w:tcPr>
          <w:p w:rsidR="009A2B89" w:rsidRDefault="009A2B89">
            <w:pPr>
              <w:pStyle w:val="ConsPlusNormal"/>
            </w:pPr>
          </w:p>
        </w:tc>
        <w:tc>
          <w:tcPr>
            <w:tcW w:w="1559"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3. Обоснование для внесения исправлений в разрешении на ввод объекта в эксплуатацию</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2551"/>
        <w:gridCol w:w="2665"/>
        <w:gridCol w:w="3118"/>
      </w:tblGrid>
      <w:tr w:rsidR="009A2B89">
        <w:tc>
          <w:tcPr>
            <w:tcW w:w="709" w:type="dxa"/>
          </w:tcPr>
          <w:p w:rsidR="009A2B89" w:rsidRDefault="009A2B89">
            <w:pPr>
              <w:pStyle w:val="ConsPlusNormal"/>
            </w:pPr>
            <w:r>
              <w:t>3.1.</w:t>
            </w:r>
          </w:p>
        </w:tc>
        <w:tc>
          <w:tcPr>
            <w:tcW w:w="2551" w:type="dxa"/>
          </w:tcPr>
          <w:p w:rsidR="009A2B89" w:rsidRDefault="009A2B89">
            <w:pPr>
              <w:pStyle w:val="ConsPlusNormal"/>
            </w:pPr>
            <w:r>
              <w:t>Данные (сведения), указанные в разрешении на ввод объекта в эксплуатацию</w:t>
            </w:r>
          </w:p>
        </w:tc>
        <w:tc>
          <w:tcPr>
            <w:tcW w:w="2665" w:type="dxa"/>
          </w:tcPr>
          <w:p w:rsidR="009A2B89" w:rsidRDefault="009A2B89">
            <w:pPr>
              <w:pStyle w:val="ConsPlusNormal"/>
            </w:pPr>
            <w:r>
              <w:t>Данные (сведения), которые</w:t>
            </w:r>
          </w:p>
          <w:p w:rsidR="009A2B89" w:rsidRDefault="009A2B89">
            <w:pPr>
              <w:pStyle w:val="ConsPlusNormal"/>
            </w:pPr>
            <w:r>
              <w:t>необходимо указать в разрешении на ввод объекта в эксплуатацию</w:t>
            </w:r>
          </w:p>
        </w:tc>
        <w:tc>
          <w:tcPr>
            <w:tcW w:w="3118" w:type="dxa"/>
          </w:tcPr>
          <w:p w:rsidR="009A2B89" w:rsidRDefault="009A2B89">
            <w:pPr>
              <w:pStyle w:val="ConsPlusNormal"/>
            </w:pPr>
            <w:r>
              <w:t>Обоснование с указанием реквизита (-ов) документа (-ов), документации, на основании которых принималось решение о выдаче разрешения на ввод объекта в эксплуатацию</w:t>
            </w:r>
          </w:p>
        </w:tc>
      </w:tr>
      <w:tr w:rsidR="009A2B89">
        <w:tc>
          <w:tcPr>
            <w:tcW w:w="709" w:type="dxa"/>
          </w:tcPr>
          <w:p w:rsidR="009A2B89" w:rsidRDefault="009A2B89">
            <w:pPr>
              <w:pStyle w:val="ConsPlusNormal"/>
            </w:pPr>
          </w:p>
        </w:tc>
        <w:tc>
          <w:tcPr>
            <w:tcW w:w="2551" w:type="dxa"/>
          </w:tcPr>
          <w:p w:rsidR="009A2B89" w:rsidRDefault="009A2B89">
            <w:pPr>
              <w:pStyle w:val="ConsPlusNormal"/>
            </w:pPr>
          </w:p>
        </w:tc>
        <w:tc>
          <w:tcPr>
            <w:tcW w:w="2665" w:type="dxa"/>
          </w:tcPr>
          <w:p w:rsidR="009A2B89" w:rsidRDefault="009A2B89">
            <w:pPr>
              <w:pStyle w:val="ConsPlusNormal"/>
            </w:pPr>
          </w:p>
        </w:tc>
        <w:tc>
          <w:tcPr>
            <w:tcW w:w="3118"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Приложение: __________________________________________________________</w:t>
      </w:r>
    </w:p>
    <w:p w:rsidR="009A2B89" w:rsidRDefault="009A2B89">
      <w:pPr>
        <w:pStyle w:val="ConsPlusNormal"/>
        <w:spacing w:before="220"/>
        <w:ind w:firstLine="540"/>
        <w:jc w:val="both"/>
      </w:pPr>
      <w:r>
        <w:t>Номер телефона и адрес электронной почты для связи: __________________</w:t>
      </w:r>
    </w:p>
    <w:p w:rsidR="009A2B89" w:rsidRDefault="009A2B89">
      <w:pPr>
        <w:pStyle w:val="ConsPlusNormal"/>
        <w:spacing w:before="220"/>
        <w:ind w:firstLine="540"/>
        <w:jc w:val="both"/>
      </w:pPr>
      <w:r>
        <w:lastRenderedPageBreak/>
        <w:t>Результат предоставления муниципальной услуги прошу:</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7"/>
        <w:gridCol w:w="1111"/>
      </w:tblGrid>
      <w:tr w:rsidR="009A2B89">
        <w:tc>
          <w:tcPr>
            <w:tcW w:w="7937" w:type="dxa"/>
          </w:tcPr>
          <w:p w:rsidR="009A2B89" w:rsidRDefault="009A2B89">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11" w:type="dxa"/>
          </w:tcPr>
          <w:p w:rsidR="009A2B89" w:rsidRDefault="009A2B89">
            <w:pPr>
              <w:pStyle w:val="ConsPlusNormal"/>
            </w:pPr>
          </w:p>
        </w:tc>
      </w:tr>
      <w:tr w:rsidR="009A2B89">
        <w:tc>
          <w:tcPr>
            <w:tcW w:w="7937" w:type="dxa"/>
          </w:tcPr>
          <w:p w:rsidR="009A2B89" w:rsidRDefault="009A2B89">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___________________________________</w:t>
            </w:r>
          </w:p>
        </w:tc>
        <w:tc>
          <w:tcPr>
            <w:tcW w:w="1111" w:type="dxa"/>
          </w:tcPr>
          <w:p w:rsidR="009A2B89" w:rsidRDefault="009A2B89">
            <w:pPr>
              <w:pStyle w:val="ConsPlusNormal"/>
            </w:pPr>
          </w:p>
        </w:tc>
      </w:tr>
      <w:tr w:rsidR="009A2B89">
        <w:tc>
          <w:tcPr>
            <w:tcW w:w="7937" w:type="dxa"/>
          </w:tcPr>
          <w:p w:rsidR="009A2B89" w:rsidRDefault="009A2B89">
            <w:pPr>
              <w:pStyle w:val="ConsPlusNormal"/>
            </w:pPr>
            <w:r>
              <w:t>направить на бумажном носителе на почтовый адрес: ________________________________</w:t>
            </w:r>
          </w:p>
        </w:tc>
        <w:tc>
          <w:tcPr>
            <w:tcW w:w="1111" w:type="dxa"/>
          </w:tcPr>
          <w:p w:rsidR="009A2B89" w:rsidRDefault="009A2B89">
            <w:pPr>
              <w:pStyle w:val="ConsPlusNormal"/>
            </w:pPr>
          </w:p>
        </w:tc>
      </w:tr>
      <w:tr w:rsidR="009A2B89">
        <w:tc>
          <w:tcPr>
            <w:tcW w:w="7937" w:type="dxa"/>
          </w:tcPr>
          <w:p w:rsidR="009A2B89" w:rsidRDefault="009A2B89">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11" w:type="dxa"/>
          </w:tcPr>
          <w:p w:rsidR="009A2B89" w:rsidRDefault="009A2B89">
            <w:pPr>
              <w:pStyle w:val="ConsPlusNormal"/>
            </w:pPr>
          </w:p>
        </w:tc>
      </w:tr>
      <w:tr w:rsidR="009A2B89">
        <w:tc>
          <w:tcPr>
            <w:tcW w:w="9048" w:type="dxa"/>
            <w:gridSpan w:val="2"/>
          </w:tcPr>
          <w:p w:rsidR="009A2B89" w:rsidRDefault="009A2B89">
            <w:pPr>
              <w:pStyle w:val="ConsPlusNormal"/>
              <w:jc w:val="center"/>
            </w:pPr>
            <w:r>
              <w:t>Указывается один из перечисленных способов</w:t>
            </w:r>
          </w:p>
        </w:tc>
      </w:tr>
    </w:tbl>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88"/>
        <w:gridCol w:w="1276"/>
        <w:gridCol w:w="4353"/>
      </w:tblGrid>
      <w:tr w:rsidR="009A2B89">
        <w:tc>
          <w:tcPr>
            <w:tcW w:w="3288"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________</w:t>
            </w:r>
          </w:p>
        </w:tc>
        <w:tc>
          <w:tcPr>
            <w:tcW w:w="4353" w:type="dxa"/>
            <w:tcBorders>
              <w:top w:val="nil"/>
              <w:left w:val="nil"/>
              <w:bottom w:val="nil"/>
              <w:right w:val="nil"/>
            </w:tcBorders>
          </w:tcPr>
          <w:p w:rsidR="009A2B89" w:rsidRDefault="009A2B89">
            <w:pPr>
              <w:pStyle w:val="ConsPlusNormal"/>
              <w:jc w:val="center"/>
            </w:pPr>
            <w:r>
              <w:t>__________________________________</w:t>
            </w:r>
          </w:p>
        </w:tc>
      </w:tr>
      <w:tr w:rsidR="009A2B89">
        <w:tc>
          <w:tcPr>
            <w:tcW w:w="3288"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(подпись)</w:t>
            </w:r>
          </w:p>
        </w:tc>
        <w:tc>
          <w:tcPr>
            <w:tcW w:w="4353" w:type="dxa"/>
            <w:tcBorders>
              <w:top w:val="nil"/>
              <w:left w:val="nil"/>
              <w:bottom w:val="nil"/>
              <w:right w:val="nil"/>
            </w:tcBorders>
          </w:tcPr>
          <w:p w:rsidR="009A2B89" w:rsidRDefault="009A2B89">
            <w:pPr>
              <w:pStyle w:val="ConsPlusNormal"/>
              <w:jc w:val="center"/>
            </w:pPr>
            <w:r>
              <w:t>(фамилия, имя, отчество (при наличии))</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5</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nformat"/>
        <w:jc w:val="both"/>
      </w:pPr>
      <w:r>
        <w:t xml:space="preserve">                                Кому ______________________________________</w:t>
      </w:r>
    </w:p>
    <w:p w:rsidR="009A2B89" w:rsidRDefault="009A2B89">
      <w:pPr>
        <w:pStyle w:val="ConsPlusNonformat"/>
        <w:jc w:val="both"/>
      </w:pPr>
      <w:r>
        <w:t xml:space="preserve">                                     (фамилия, имя, отчество (при наличии)</w:t>
      </w:r>
    </w:p>
    <w:p w:rsidR="009A2B89" w:rsidRDefault="009A2B89">
      <w:pPr>
        <w:pStyle w:val="ConsPlusNonformat"/>
        <w:jc w:val="both"/>
      </w:pPr>
      <w:r>
        <w:t xml:space="preserve">                                      застройщика, ОГРНИП (для физического</w:t>
      </w:r>
    </w:p>
    <w:p w:rsidR="009A2B89" w:rsidRDefault="009A2B89">
      <w:pPr>
        <w:pStyle w:val="ConsPlusNonformat"/>
        <w:jc w:val="both"/>
      </w:pPr>
      <w:r>
        <w:t xml:space="preserve">                                      лица, зарегистрированного в качестве</w:t>
      </w:r>
    </w:p>
    <w:p w:rsidR="009A2B89" w:rsidRDefault="009A2B89">
      <w:pPr>
        <w:pStyle w:val="ConsPlusNonformat"/>
        <w:jc w:val="both"/>
      </w:pPr>
      <w:r>
        <w:t xml:space="preserve">                                     индивидуального предпринимателя) - для</w:t>
      </w:r>
    </w:p>
    <w:p w:rsidR="009A2B89" w:rsidRDefault="009A2B89">
      <w:pPr>
        <w:pStyle w:val="ConsPlusNonformat"/>
        <w:jc w:val="both"/>
      </w:pPr>
      <w:r>
        <w:t xml:space="preserve">                                      физического лица, полное наименование</w:t>
      </w:r>
    </w:p>
    <w:p w:rsidR="009A2B89" w:rsidRDefault="009A2B89">
      <w:pPr>
        <w:pStyle w:val="ConsPlusNonformat"/>
        <w:jc w:val="both"/>
      </w:pPr>
      <w:r>
        <w:t xml:space="preserve">                                          застройщика, ИНН, ОГРН - для</w:t>
      </w:r>
    </w:p>
    <w:p w:rsidR="009A2B89" w:rsidRDefault="009A2B89">
      <w:pPr>
        <w:pStyle w:val="ConsPlusNonformat"/>
        <w:jc w:val="both"/>
      </w:pPr>
      <w:r>
        <w:t xml:space="preserve">                                                юридического лица,</w:t>
      </w:r>
    </w:p>
    <w:p w:rsidR="009A2B89" w:rsidRDefault="009A2B89">
      <w:pPr>
        <w:pStyle w:val="ConsPlusNonformat"/>
        <w:jc w:val="both"/>
      </w:pPr>
      <w:r>
        <w:t xml:space="preserve">                                      _____________________________________</w:t>
      </w:r>
    </w:p>
    <w:p w:rsidR="009A2B89" w:rsidRDefault="009A2B89">
      <w:pPr>
        <w:pStyle w:val="ConsPlusNonformat"/>
        <w:jc w:val="both"/>
      </w:pPr>
      <w:r>
        <w:t xml:space="preserve">                                        почтовый индекс и адрес, телефон,</w:t>
      </w:r>
    </w:p>
    <w:p w:rsidR="009A2B89" w:rsidRDefault="009A2B89">
      <w:pPr>
        <w:pStyle w:val="ConsPlusNonformat"/>
        <w:jc w:val="both"/>
      </w:pPr>
      <w:r>
        <w:t xml:space="preserve">                                             адрес электронной почты)</w:t>
      </w:r>
    </w:p>
    <w:p w:rsidR="009A2B89" w:rsidRDefault="009A2B89">
      <w:pPr>
        <w:pStyle w:val="ConsPlusNonformat"/>
        <w:jc w:val="both"/>
      </w:pPr>
    </w:p>
    <w:p w:rsidR="009A2B89" w:rsidRDefault="009A2B89">
      <w:pPr>
        <w:pStyle w:val="ConsPlusNonformat"/>
        <w:jc w:val="both"/>
      </w:pPr>
      <w:bookmarkStart w:id="50" w:name="P735"/>
      <w:bookmarkEnd w:id="50"/>
      <w:r>
        <w:t xml:space="preserve">                                  РЕШЕНИЕ</w:t>
      </w:r>
    </w:p>
    <w:p w:rsidR="009A2B89" w:rsidRDefault="009A2B89">
      <w:pPr>
        <w:pStyle w:val="ConsPlusNonformat"/>
        <w:jc w:val="both"/>
      </w:pPr>
      <w:r>
        <w:t xml:space="preserve">          об отказе во внесении исправлений в разрешение на ввод</w:t>
      </w:r>
    </w:p>
    <w:p w:rsidR="009A2B89" w:rsidRDefault="009A2B89">
      <w:pPr>
        <w:pStyle w:val="ConsPlusNonformat"/>
        <w:jc w:val="both"/>
      </w:pPr>
      <w:r>
        <w:t xml:space="preserve">                          объекта в эксплуатацию</w:t>
      </w:r>
    </w:p>
    <w:p w:rsidR="009A2B89" w:rsidRDefault="009A2B89">
      <w:pPr>
        <w:pStyle w:val="ConsPlusNonformat"/>
        <w:jc w:val="both"/>
      </w:pP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 xml:space="preserve">   (наименование уполномоченного на выдачу разрешений на ввод объекта в</w:t>
      </w:r>
    </w:p>
    <w:p w:rsidR="009A2B89" w:rsidRDefault="009A2B89">
      <w:pPr>
        <w:pStyle w:val="ConsPlusNonformat"/>
        <w:jc w:val="both"/>
      </w:pPr>
      <w:r>
        <w:t xml:space="preserve">                            эксплуатацию органа</w:t>
      </w:r>
    </w:p>
    <w:p w:rsidR="009A2B89" w:rsidRDefault="009A2B89">
      <w:pPr>
        <w:pStyle w:val="ConsPlusNonformat"/>
        <w:jc w:val="both"/>
      </w:pPr>
    </w:p>
    <w:p w:rsidR="009A2B89" w:rsidRDefault="009A2B89">
      <w:pPr>
        <w:pStyle w:val="ConsPlusNonformat"/>
        <w:jc w:val="both"/>
      </w:pPr>
      <w:r>
        <w:t xml:space="preserve">    по   результатам   рассмотрения  заявления  об  исправлении  допущенных</w:t>
      </w:r>
    </w:p>
    <w:p w:rsidR="009A2B89" w:rsidRDefault="009A2B89">
      <w:pPr>
        <w:pStyle w:val="ConsPlusNonformat"/>
        <w:jc w:val="both"/>
      </w:pPr>
      <w:r>
        <w:t>опечаток   и   ошибок   в   разрешении   на  ввод  объекта  в  эксплуатацию</w:t>
      </w:r>
    </w:p>
    <w:p w:rsidR="009A2B89" w:rsidRDefault="009A2B89">
      <w:pPr>
        <w:pStyle w:val="ConsPlusNonformat"/>
        <w:jc w:val="both"/>
      </w:pPr>
      <w:r>
        <w:t>от _____________ N ________________ принято</w:t>
      </w:r>
    </w:p>
    <w:p w:rsidR="009A2B89" w:rsidRDefault="009A2B89">
      <w:pPr>
        <w:pStyle w:val="ConsPlusNonformat"/>
        <w:jc w:val="both"/>
      </w:pPr>
      <w:r>
        <w:lastRenderedPageBreak/>
        <w:t xml:space="preserve">      (дата и номер регистрации)</w:t>
      </w:r>
    </w:p>
    <w:p w:rsidR="009A2B89" w:rsidRDefault="009A2B89">
      <w:pPr>
        <w:pStyle w:val="ConsPlusNonformat"/>
        <w:jc w:val="both"/>
      </w:pPr>
      <w:r>
        <w:t>решение  об  отказе  во внесении исправлений в разрешение на ввод объекта в</w:t>
      </w:r>
    </w:p>
    <w:p w:rsidR="009A2B89" w:rsidRDefault="009A2B89">
      <w:pPr>
        <w:pStyle w:val="ConsPlusNonformat"/>
        <w:jc w:val="both"/>
      </w:pPr>
      <w:r>
        <w:t>эксплуатацию.</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139"/>
        <w:gridCol w:w="2608"/>
      </w:tblGrid>
      <w:tr w:rsidR="009A2B89">
        <w:tc>
          <w:tcPr>
            <w:tcW w:w="2224" w:type="dxa"/>
          </w:tcPr>
          <w:p w:rsidR="009A2B89" w:rsidRDefault="009A2B89">
            <w:pPr>
              <w:pStyle w:val="ConsPlusNormal"/>
              <w:jc w:val="center"/>
            </w:pPr>
            <w:r>
              <w:t>N пункта Административного регламента</w:t>
            </w:r>
          </w:p>
        </w:tc>
        <w:tc>
          <w:tcPr>
            <w:tcW w:w="4139" w:type="dxa"/>
          </w:tcPr>
          <w:p w:rsidR="009A2B89" w:rsidRDefault="009A2B89">
            <w:pPr>
              <w:pStyle w:val="ConsPlusNormal"/>
              <w:jc w:val="center"/>
            </w:pPr>
            <w:r>
              <w:t>Наименование основания для отказа во внесении исправлений в разрешение на ввод объекта в эксплуатацию в соответствии с Административным регламентом</w:t>
            </w:r>
          </w:p>
        </w:tc>
        <w:tc>
          <w:tcPr>
            <w:tcW w:w="2608" w:type="dxa"/>
          </w:tcPr>
          <w:p w:rsidR="009A2B89" w:rsidRDefault="009A2B89">
            <w:pPr>
              <w:pStyle w:val="ConsPlusNormal"/>
              <w:jc w:val="center"/>
            </w:pPr>
            <w:r>
              <w:t>Разъяснение причин отказа во внесении исправлений в разрешение на ввод объекта в эксплуатацию</w:t>
            </w:r>
          </w:p>
        </w:tc>
      </w:tr>
      <w:tr w:rsidR="009A2B89">
        <w:tc>
          <w:tcPr>
            <w:tcW w:w="2224" w:type="dxa"/>
          </w:tcPr>
          <w:p w:rsidR="009A2B89" w:rsidRDefault="009A2B89">
            <w:pPr>
              <w:pStyle w:val="ConsPlusNormal"/>
            </w:pPr>
            <w:hyperlink w:anchor="P205">
              <w:r>
                <w:rPr>
                  <w:color w:val="0000FF"/>
                </w:rPr>
                <w:t>пункт 1 части 33 статьи 2</w:t>
              </w:r>
            </w:hyperlink>
          </w:p>
        </w:tc>
        <w:tc>
          <w:tcPr>
            <w:tcW w:w="4139" w:type="dxa"/>
          </w:tcPr>
          <w:p w:rsidR="009A2B89" w:rsidRDefault="009A2B89">
            <w:pPr>
              <w:pStyle w:val="ConsPlusNormal"/>
            </w:pPr>
            <w:r>
              <w:t xml:space="preserve">несоответствие заявителя кругу лиц, указанных в </w:t>
            </w:r>
            <w:hyperlink w:anchor="P55">
              <w:r>
                <w:rPr>
                  <w:color w:val="0000FF"/>
                </w:rPr>
                <w:t>части 2 статьи 1</w:t>
              </w:r>
            </w:hyperlink>
            <w:r>
              <w:t xml:space="preserve"> Административного регламента</w:t>
            </w:r>
          </w:p>
        </w:tc>
        <w:tc>
          <w:tcPr>
            <w:tcW w:w="2608" w:type="dxa"/>
          </w:tcPr>
          <w:p w:rsidR="009A2B89" w:rsidRDefault="009A2B89">
            <w:pPr>
              <w:pStyle w:val="ConsPlusNormal"/>
            </w:pPr>
            <w:r>
              <w:t>Указываются основания такого вывода</w:t>
            </w:r>
          </w:p>
        </w:tc>
      </w:tr>
      <w:tr w:rsidR="009A2B89">
        <w:tc>
          <w:tcPr>
            <w:tcW w:w="2224" w:type="dxa"/>
          </w:tcPr>
          <w:p w:rsidR="009A2B89" w:rsidRDefault="009A2B89">
            <w:pPr>
              <w:pStyle w:val="ConsPlusNormal"/>
            </w:pPr>
            <w:hyperlink w:anchor="P206">
              <w:r>
                <w:rPr>
                  <w:color w:val="0000FF"/>
                </w:rPr>
                <w:t>пункт 2 части 33 статьи 2</w:t>
              </w:r>
            </w:hyperlink>
          </w:p>
        </w:tc>
        <w:tc>
          <w:tcPr>
            <w:tcW w:w="4139" w:type="dxa"/>
          </w:tcPr>
          <w:p w:rsidR="009A2B89" w:rsidRDefault="009A2B89">
            <w:pPr>
              <w:pStyle w:val="ConsPlusNormal"/>
            </w:pPr>
            <w:r>
              <w:t>отсутствие факта допущения опечаток и ошибок в разрешении на ввод объекта в эксплуатацию</w:t>
            </w:r>
          </w:p>
        </w:tc>
        <w:tc>
          <w:tcPr>
            <w:tcW w:w="2608" w:type="dxa"/>
          </w:tcPr>
          <w:p w:rsidR="009A2B89" w:rsidRDefault="009A2B89">
            <w:pPr>
              <w:pStyle w:val="ConsPlusNormal"/>
            </w:pPr>
            <w:r>
              <w:t>Указываются основания такого вывода</w:t>
            </w:r>
          </w:p>
        </w:tc>
      </w:tr>
    </w:tbl>
    <w:p w:rsidR="009A2B89" w:rsidRDefault="009A2B89">
      <w:pPr>
        <w:pStyle w:val="ConsPlusNormal"/>
        <w:ind w:firstLine="540"/>
        <w:jc w:val="both"/>
      </w:pPr>
    </w:p>
    <w:p w:rsidR="009A2B89" w:rsidRDefault="009A2B89">
      <w:pPr>
        <w:pStyle w:val="ConsPlusNormal"/>
        <w:ind w:firstLine="540"/>
        <w:jc w:val="both"/>
      </w:pPr>
      <w:r>
        <w:t>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w:t>
      </w:r>
    </w:p>
    <w:p w:rsidR="009A2B89" w:rsidRDefault="009A2B89">
      <w:pPr>
        <w:pStyle w:val="ConsPlusNormal"/>
        <w:spacing w:before="220"/>
        <w:ind w:firstLine="540"/>
        <w:jc w:val="both"/>
      </w:pPr>
      <w:r>
        <w:t>Данный отказ может быть обжалован в досудебном порядке путем направления жалобы в _________________________________________________________________, а также в судебном порядке.</w:t>
      </w:r>
    </w:p>
    <w:p w:rsidR="009A2B89" w:rsidRDefault="009A2B89">
      <w:pPr>
        <w:pStyle w:val="ConsPlusNormal"/>
        <w:spacing w:before="220"/>
        <w:ind w:firstLine="540"/>
        <w:jc w:val="both"/>
      </w:pPr>
      <w:r>
        <w:t>Дополнительно информируем: ____________________________________________</w:t>
      </w:r>
    </w:p>
    <w:p w:rsidR="009A2B89" w:rsidRDefault="009A2B89">
      <w:pPr>
        <w:pStyle w:val="ConsPlusNormal"/>
        <w:spacing w:before="220"/>
        <w:jc w:val="both"/>
      </w:pPr>
      <w:r>
        <w:t>(указывается информация, необходимая для устранения причин отказа во внесении исправлений в разрешение на ввод объекта в эксплуатацию, а также иная дополнительная информация при наличии)</w:t>
      </w:r>
    </w:p>
    <w:p w:rsidR="009A2B89" w:rsidRDefault="009A2B89">
      <w:pPr>
        <w:pStyle w:val="ConsPlusNormal"/>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64"/>
        <w:gridCol w:w="1560"/>
        <w:gridCol w:w="1275"/>
        <w:gridCol w:w="4253"/>
        <w:gridCol w:w="951"/>
      </w:tblGrid>
      <w:tr w:rsidR="009A2B89">
        <w:tc>
          <w:tcPr>
            <w:tcW w:w="964"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___________</w:t>
            </w:r>
          </w:p>
        </w:tc>
        <w:tc>
          <w:tcPr>
            <w:tcW w:w="1275" w:type="dxa"/>
            <w:tcBorders>
              <w:top w:val="nil"/>
              <w:left w:val="nil"/>
              <w:bottom w:val="nil"/>
              <w:right w:val="nil"/>
            </w:tcBorders>
          </w:tcPr>
          <w:p w:rsidR="009A2B89" w:rsidRDefault="009A2B89">
            <w:pPr>
              <w:pStyle w:val="ConsPlusNormal"/>
              <w:jc w:val="center"/>
            </w:pPr>
            <w:r>
              <w:t>________</w:t>
            </w:r>
          </w:p>
        </w:tc>
        <w:tc>
          <w:tcPr>
            <w:tcW w:w="4253" w:type="dxa"/>
            <w:tcBorders>
              <w:top w:val="nil"/>
              <w:left w:val="nil"/>
              <w:bottom w:val="nil"/>
              <w:right w:val="nil"/>
            </w:tcBorders>
          </w:tcPr>
          <w:p w:rsidR="009A2B89" w:rsidRDefault="009A2B89">
            <w:pPr>
              <w:pStyle w:val="ConsPlusNormal"/>
              <w:jc w:val="center"/>
            </w:pPr>
            <w:r>
              <w:t>________________________________</w:t>
            </w:r>
          </w:p>
        </w:tc>
        <w:tc>
          <w:tcPr>
            <w:tcW w:w="951" w:type="dxa"/>
            <w:tcBorders>
              <w:top w:val="nil"/>
              <w:left w:val="nil"/>
              <w:bottom w:val="nil"/>
              <w:right w:val="nil"/>
            </w:tcBorders>
          </w:tcPr>
          <w:p w:rsidR="009A2B89" w:rsidRDefault="009A2B89">
            <w:pPr>
              <w:pStyle w:val="ConsPlusNormal"/>
              <w:jc w:val="center"/>
            </w:pPr>
            <w:r>
              <w:t>______</w:t>
            </w:r>
          </w:p>
        </w:tc>
      </w:tr>
      <w:tr w:rsidR="009A2B89">
        <w:tc>
          <w:tcPr>
            <w:tcW w:w="964"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должность</w:t>
            </w:r>
          </w:p>
        </w:tc>
        <w:tc>
          <w:tcPr>
            <w:tcW w:w="1275" w:type="dxa"/>
            <w:tcBorders>
              <w:top w:val="nil"/>
              <w:left w:val="nil"/>
              <w:bottom w:val="nil"/>
              <w:right w:val="nil"/>
            </w:tcBorders>
          </w:tcPr>
          <w:p w:rsidR="009A2B89" w:rsidRDefault="009A2B89">
            <w:pPr>
              <w:pStyle w:val="ConsPlusNormal"/>
              <w:jc w:val="center"/>
            </w:pPr>
            <w:r>
              <w:t>подпись</w:t>
            </w:r>
          </w:p>
        </w:tc>
        <w:tc>
          <w:tcPr>
            <w:tcW w:w="4253" w:type="dxa"/>
            <w:tcBorders>
              <w:top w:val="nil"/>
              <w:left w:val="nil"/>
              <w:bottom w:val="nil"/>
              <w:right w:val="nil"/>
            </w:tcBorders>
          </w:tcPr>
          <w:p w:rsidR="009A2B89" w:rsidRDefault="009A2B89">
            <w:pPr>
              <w:pStyle w:val="ConsPlusNormal"/>
              <w:jc w:val="center"/>
            </w:pPr>
            <w:r>
              <w:t>фамилия, имя, отчество (при наличии)</w:t>
            </w:r>
          </w:p>
        </w:tc>
        <w:tc>
          <w:tcPr>
            <w:tcW w:w="951" w:type="dxa"/>
            <w:tcBorders>
              <w:top w:val="nil"/>
              <w:left w:val="nil"/>
              <w:bottom w:val="nil"/>
              <w:right w:val="nil"/>
            </w:tcBorders>
          </w:tcPr>
          <w:p w:rsidR="009A2B89" w:rsidRDefault="009A2B89">
            <w:pPr>
              <w:pStyle w:val="ConsPlusNormal"/>
              <w:jc w:val="center"/>
            </w:pPr>
            <w:r>
              <w:t>дата</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6</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rmal"/>
        <w:jc w:val="center"/>
      </w:pPr>
      <w:bookmarkStart w:id="51" w:name="P786"/>
      <w:bookmarkEnd w:id="51"/>
      <w:r>
        <w:t>ЗАЯВЛЕНИЕ</w:t>
      </w:r>
    </w:p>
    <w:p w:rsidR="009A2B89" w:rsidRDefault="009A2B89">
      <w:pPr>
        <w:pStyle w:val="ConsPlusNormal"/>
        <w:jc w:val="center"/>
      </w:pPr>
      <w:r>
        <w:t>о выдаче дубликата разрешения на ввод объекта в эксплуатацию</w:t>
      </w:r>
    </w:p>
    <w:p w:rsidR="009A2B89" w:rsidRDefault="009A2B89">
      <w:pPr>
        <w:pStyle w:val="ConsPlusNormal"/>
      </w:pPr>
    </w:p>
    <w:p w:rsidR="009A2B89" w:rsidRDefault="009A2B89">
      <w:pPr>
        <w:pStyle w:val="ConsPlusNormal"/>
        <w:jc w:val="right"/>
      </w:pPr>
      <w:r>
        <w:t>"___" ____________ 20___</w:t>
      </w:r>
    </w:p>
    <w:p w:rsidR="009A2B89" w:rsidRDefault="009A2B89">
      <w:pPr>
        <w:pStyle w:val="ConsPlusNormal"/>
        <w:jc w:val="right"/>
      </w:pPr>
    </w:p>
    <w:p w:rsidR="009A2B89" w:rsidRDefault="009A2B89">
      <w:pPr>
        <w:pStyle w:val="ConsPlusNormal"/>
        <w:jc w:val="center"/>
      </w:pPr>
      <w:r>
        <w:t>______________________________________________________</w:t>
      </w:r>
    </w:p>
    <w:p w:rsidR="009A2B89" w:rsidRDefault="009A2B89">
      <w:pPr>
        <w:pStyle w:val="ConsPlusNormal"/>
        <w:jc w:val="center"/>
      </w:pPr>
      <w:r>
        <w:t>______________________________________________________</w:t>
      </w:r>
    </w:p>
    <w:p w:rsidR="009A2B89" w:rsidRDefault="009A2B89">
      <w:pPr>
        <w:pStyle w:val="ConsPlusNormal"/>
        <w:jc w:val="center"/>
      </w:pPr>
      <w:r>
        <w:t>(наименование уполномоченного на выдачу разрешений на ввод</w:t>
      </w:r>
    </w:p>
    <w:p w:rsidR="009A2B89" w:rsidRDefault="009A2B89">
      <w:pPr>
        <w:pStyle w:val="ConsPlusNormal"/>
        <w:jc w:val="center"/>
      </w:pPr>
      <w:r>
        <w:t>объекта в эксплуатацию органа)</w:t>
      </w:r>
    </w:p>
    <w:p w:rsidR="009A2B89" w:rsidRDefault="009A2B89">
      <w:pPr>
        <w:pStyle w:val="ConsPlusNormal"/>
        <w:ind w:firstLine="540"/>
        <w:jc w:val="both"/>
      </w:pPr>
    </w:p>
    <w:p w:rsidR="009A2B89" w:rsidRDefault="009A2B89">
      <w:pPr>
        <w:pStyle w:val="ConsPlusNormal"/>
        <w:ind w:firstLine="540"/>
        <w:jc w:val="both"/>
      </w:pPr>
      <w:r>
        <w:lastRenderedPageBreak/>
        <w:t>Прошу выдать дубликат разрешения на ввод объекта в эксплуатацию.</w:t>
      </w:r>
    </w:p>
    <w:p w:rsidR="009A2B89" w:rsidRDefault="009A2B89">
      <w:pPr>
        <w:pStyle w:val="ConsPlusNormal"/>
        <w:ind w:firstLine="540"/>
        <w:jc w:val="both"/>
      </w:pPr>
    </w:p>
    <w:p w:rsidR="009A2B89" w:rsidRDefault="009A2B89">
      <w:pPr>
        <w:pStyle w:val="ConsPlusNormal"/>
        <w:ind w:firstLine="540"/>
        <w:jc w:val="both"/>
      </w:pPr>
      <w:r>
        <w:t>1. Сведения о застройщике</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9"/>
        <w:gridCol w:w="5245"/>
        <w:gridCol w:w="3005"/>
      </w:tblGrid>
      <w:tr w:rsidR="009A2B89">
        <w:tc>
          <w:tcPr>
            <w:tcW w:w="789" w:type="dxa"/>
          </w:tcPr>
          <w:p w:rsidR="009A2B89" w:rsidRDefault="009A2B89">
            <w:pPr>
              <w:pStyle w:val="ConsPlusNormal"/>
            </w:pPr>
            <w:r>
              <w:t>1.1</w:t>
            </w:r>
          </w:p>
        </w:tc>
        <w:tc>
          <w:tcPr>
            <w:tcW w:w="5245" w:type="dxa"/>
          </w:tcPr>
          <w:p w:rsidR="009A2B89" w:rsidRDefault="009A2B89">
            <w:pPr>
              <w:pStyle w:val="ConsPlusNormal"/>
            </w:pPr>
            <w:r>
              <w:t>Сведения о физическом лице, в случае если застройщиком является физическое лицо:</w:t>
            </w:r>
          </w:p>
        </w:tc>
        <w:tc>
          <w:tcPr>
            <w:tcW w:w="3005" w:type="dxa"/>
          </w:tcPr>
          <w:p w:rsidR="009A2B89" w:rsidRDefault="009A2B89">
            <w:pPr>
              <w:pStyle w:val="ConsPlusNormal"/>
            </w:pPr>
          </w:p>
        </w:tc>
      </w:tr>
      <w:tr w:rsidR="009A2B89">
        <w:tc>
          <w:tcPr>
            <w:tcW w:w="789" w:type="dxa"/>
          </w:tcPr>
          <w:p w:rsidR="009A2B89" w:rsidRDefault="009A2B89">
            <w:pPr>
              <w:pStyle w:val="ConsPlusNormal"/>
            </w:pPr>
            <w:r>
              <w:t>1.1.1</w:t>
            </w:r>
          </w:p>
        </w:tc>
        <w:tc>
          <w:tcPr>
            <w:tcW w:w="5245" w:type="dxa"/>
          </w:tcPr>
          <w:p w:rsidR="009A2B89" w:rsidRDefault="009A2B89">
            <w:pPr>
              <w:pStyle w:val="ConsPlusNormal"/>
            </w:pPr>
            <w:r>
              <w:t>Фамилия, имя, отчество (при наличии)</w:t>
            </w:r>
          </w:p>
        </w:tc>
        <w:tc>
          <w:tcPr>
            <w:tcW w:w="3005" w:type="dxa"/>
          </w:tcPr>
          <w:p w:rsidR="009A2B89" w:rsidRDefault="009A2B89">
            <w:pPr>
              <w:pStyle w:val="ConsPlusNormal"/>
            </w:pPr>
          </w:p>
        </w:tc>
      </w:tr>
      <w:tr w:rsidR="009A2B89">
        <w:tc>
          <w:tcPr>
            <w:tcW w:w="789" w:type="dxa"/>
          </w:tcPr>
          <w:p w:rsidR="009A2B89" w:rsidRDefault="009A2B89">
            <w:pPr>
              <w:pStyle w:val="ConsPlusNormal"/>
            </w:pPr>
            <w:r>
              <w:t>1.1.2</w:t>
            </w:r>
          </w:p>
        </w:tc>
        <w:tc>
          <w:tcPr>
            <w:tcW w:w="5245" w:type="dxa"/>
          </w:tcPr>
          <w:p w:rsidR="009A2B89" w:rsidRDefault="009A2B89">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05" w:type="dxa"/>
          </w:tcPr>
          <w:p w:rsidR="009A2B89" w:rsidRDefault="009A2B89">
            <w:pPr>
              <w:pStyle w:val="ConsPlusNormal"/>
            </w:pPr>
          </w:p>
        </w:tc>
      </w:tr>
      <w:tr w:rsidR="009A2B89">
        <w:tc>
          <w:tcPr>
            <w:tcW w:w="789" w:type="dxa"/>
          </w:tcPr>
          <w:p w:rsidR="009A2B89" w:rsidRDefault="009A2B89">
            <w:pPr>
              <w:pStyle w:val="ConsPlusNormal"/>
            </w:pPr>
            <w:r>
              <w:t>1.1.3</w:t>
            </w:r>
          </w:p>
        </w:tc>
        <w:tc>
          <w:tcPr>
            <w:tcW w:w="5245" w:type="dxa"/>
          </w:tcPr>
          <w:p w:rsidR="009A2B89" w:rsidRDefault="009A2B89">
            <w:pPr>
              <w:pStyle w:val="ConsPlusNormal"/>
            </w:pPr>
            <w:r>
              <w:t>Основной государственный регистрационный номер индивидуального предпринимателя</w:t>
            </w:r>
          </w:p>
        </w:tc>
        <w:tc>
          <w:tcPr>
            <w:tcW w:w="3005" w:type="dxa"/>
          </w:tcPr>
          <w:p w:rsidR="009A2B89" w:rsidRDefault="009A2B89">
            <w:pPr>
              <w:pStyle w:val="ConsPlusNormal"/>
            </w:pPr>
          </w:p>
        </w:tc>
      </w:tr>
      <w:tr w:rsidR="009A2B89">
        <w:tc>
          <w:tcPr>
            <w:tcW w:w="789" w:type="dxa"/>
          </w:tcPr>
          <w:p w:rsidR="009A2B89" w:rsidRDefault="009A2B89">
            <w:pPr>
              <w:pStyle w:val="ConsPlusNormal"/>
            </w:pPr>
            <w:r>
              <w:t>1.2</w:t>
            </w:r>
          </w:p>
        </w:tc>
        <w:tc>
          <w:tcPr>
            <w:tcW w:w="5245" w:type="dxa"/>
          </w:tcPr>
          <w:p w:rsidR="009A2B89" w:rsidRDefault="009A2B89">
            <w:pPr>
              <w:pStyle w:val="ConsPlusNormal"/>
            </w:pPr>
            <w:r>
              <w:t>Сведения о юридическом лице:</w:t>
            </w:r>
          </w:p>
        </w:tc>
        <w:tc>
          <w:tcPr>
            <w:tcW w:w="3005" w:type="dxa"/>
          </w:tcPr>
          <w:p w:rsidR="009A2B89" w:rsidRDefault="009A2B89">
            <w:pPr>
              <w:pStyle w:val="ConsPlusNormal"/>
            </w:pPr>
          </w:p>
        </w:tc>
      </w:tr>
      <w:tr w:rsidR="009A2B89">
        <w:tc>
          <w:tcPr>
            <w:tcW w:w="789" w:type="dxa"/>
          </w:tcPr>
          <w:p w:rsidR="009A2B89" w:rsidRDefault="009A2B89">
            <w:pPr>
              <w:pStyle w:val="ConsPlusNormal"/>
            </w:pPr>
            <w:r>
              <w:t>1.2.1</w:t>
            </w:r>
          </w:p>
        </w:tc>
        <w:tc>
          <w:tcPr>
            <w:tcW w:w="5245" w:type="dxa"/>
          </w:tcPr>
          <w:p w:rsidR="009A2B89" w:rsidRDefault="009A2B89">
            <w:pPr>
              <w:pStyle w:val="ConsPlusNormal"/>
            </w:pPr>
            <w:r>
              <w:t>Полное наименование</w:t>
            </w:r>
          </w:p>
        </w:tc>
        <w:tc>
          <w:tcPr>
            <w:tcW w:w="3005" w:type="dxa"/>
          </w:tcPr>
          <w:p w:rsidR="009A2B89" w:rsidRDefault="009A2B89">
            <w:pPr>
              <w:pStyle w:val="ConsPlusNormal"/>
            </w:pPr>
          </w:p>
        </w:tc>
      </w:tr>
      <w:tr w:rsidR="009A2B89">
        <w:tc>
          <w:tcPr>
            <w:tcW w:w="789" w:type="dxa"/>
          </w:tcPr>
          <w:p w:rsidR="009A2B89" w:rsidRDefault="009A2B89">
            <w:pPr>
              <w:pStyle w:val="ConsPlusNormal"/>
            </w:pPr>
            <w:r>
              <w:t>1.2.2</w:t>
            </w:r>
          </w:p>
        </w:tc>
        <w:tc>
          <w:tcPr>
            <w:tcW w:w="5245" w:type="dxa"/>
          </w:tcPr>
          <w:p w:rsidR="009A2B89" w:rsidRDefault="009A2B89">
            <w:pPr>
              <w:pStyle w:val="ConsPlusNormal"/>
            </w:pPr>
            <w:r>
              <w:t>Основной государственный регистрационный номер</w:t>
            </w:r>
          </w:p>
        </w:tc>
        <w:tc>
          <w:tcPr>
            <w:tcW w:w="3005" w:type="dxa"/>
          </w:tcPr>
          <w:p w:rsidR="009A2B89" w:rsidRDefault="009A2B89">
            <w:pPr>
              <w:pStyle w:val="ConsPlusNormal"/>
            </w:pPr>
          </w:p>
        </w:tc>
      </w:tr>
      <w:tr w:rsidR="009A2B89">
        <w:tc>
          <w:tcPr>
            <w:tcW w:w="789" w:type="dxa"/>
          </w:tcPr>
          <w:p w:rsidR="009A2B89" w:rsidRDefault="009A2B89">
            <w:pPr>
              <w:pStyle w:val="ConsPlusNormal"/>
            </w:pPr>
            <w:r>
              <w:t>1.2.3</w:t>
            </w:r>
          </w:p>
        </w:tc>
        <w:tc>
          <w:tcPr>
            <w:tcW w:w="5245" w:type="dxa"/>
          </w:tcPr>
          <w:p w:rsidR="009A2B89" w:rsidRDefault="009A2B89">
            <w:pPr>
              <w:pStyle w:val="ConsPlusNormal"/>
            </w:pPr>
            <w:r>
              <w:t>Идентификационный номер налогоплательщика - юридического лица</w:t>
            </w:r>
          </w:p>
        </w:tc>
        <w:tc>
          <w:tcPr>
            <w:tcW w:w="3005"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2. Сведения о выданном разрешении на ввод объекта в эксплуатацию</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6"/>
        <w:gridCol w:w="3118"/>
        <w:gridCol w:w="2324"/>
        <w:gridCol w:w="2778"/>
      </w:tblGrid>
      <w:tr w:rsidR="009A2B89">
        <w:tc>
          <w:tcPr>
            <w:tcW w:w="786" w:type="dxa"/>
          </w:tcPr>
          <w:p w:rsidR="009A2B89" w:rsidRDefault="009A2B89">
            <w:pPr>
              <w:pStyle w:val="ConsPlusNormal"/>
              <w:jc w:val="center"/>
            </w:pPr>
            <w:r>
              <w:t>N</w:t>
            </w:r>
          </w:p>
        </w:tc>
        <w:tc>
          <w:tcPr>
            <w:tcW w:w="3118" w:type="dxa"/>
          </w:tcPr>
          <w:p w:rsidR="009A2B89" w:rsidRDefault="009A2B89">
            <w:pPr>
              <w:pStyle w:val="ConsPlusNormal"/>
              <w:jc w:val="center"/>
            </w:pPr>
            <w:r>
              <w:t>Орган, выдавший разрешение на ввод объекта в эксплуатацию</w:t>
            </w:r>
          </w:p>
        </w:tc>
        <w:tc>
          <w:tcPr>
            <w:tcW w:w="2324" w:type="dxa"/>
          </w:tcPr>
          <w:p w:rsidR="009A2B89" w:rsidRDefault="009A2B89">
            <w:pPr>
              <w:pStyle w:val="ConsPlusNormal"/>
              <w:jc w:val="center"/>
            </w:pPr>
            <w:r>
              <w:t>Номер документа</w:t>
            </w:r>
          </w:p>
        </w:tc>
        <w:tc>
          <w:tcPr>
            <w:tcW w:w="2778" w:type="dxa"/>
          </w:tcPr>
          <w:p w:rsidR="009A2B89" w:rsidRDefault="009A2B89">
            <w:pPr>
              <w:pStyle w:val="ConsPlusNormal"/>
              <w:jc w:val="center"/>
            </w:pPr>
            <w:r>
              <w:t>Дата документа</w:t>
            </w:r>
          </w:p>
        </w:tc>
      </w:tr>
      <w:tr w:rsidR="009A2B89">
        <w:tc>
          <w:tcPr>
            <w:tcW w:w="786" w:type="dxa"/>
          </w:tcPr>
          <w:p w:rsidR="009A2B89" w:rsidRDefault="009A2B89">
            <w:pPr>
              <w:pStyle w:val="ConsPlusNormal"/>
            </w:pPr>
            <w:r>
              <w:t>2.1.</w:t>
            </w:r>
          </w:p>
        </w:tc>
        <w:tc>
          <w:tcPr>
            <w:tcW w:w="3118" w:type="dxa"/>
          </w:tcPr>
          <w:p w:rsidR="009A2B89" w:rsidRDefault="009A2B89">
            <w:pPr>
              <w:pStyle w:val="ConsPlusNormal"/>
            </w:pPr>
          </w:p>
        </w:tc>
        <w:tc>
          <w:tcPr>
            <w:tcW w:w="2324" w:type="dxa"/>
          </w:tcPr>
          <w:p w:rsidR="009A2B89" w:rsidRDefault="009A2B89">
            <w:pPr>
              <w:pStyle w:val="ConsPlusNormal"/>
            </w:pPr>
          </w:p>
        </w:tc>
        <w:tc>
          <w:tcPr>
            <w:tcW w:w="2778"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Приложение: ________________________________________________________</w:t>
      </w:r>
    </w:p>
    <w:p w:rsidR="009A2B89" w:rsidRDefault="009A2B89">
      <w:pPr>
        <w:pStyle w:val="ConsPlusNormal"/>
        <w:spacing w:before="220"/>
        <w:ind w:firstLine="540"/>
        <w:jc w:val="both"/>
      </w:pPr>
      <w:r>
        <w:t>Номер телефона и адрес электронной почты для связи: _______________________</w:t>
      </w:r>
    </w:p>
    <w:p w:rsidR="009A2B89" w:rsidRDefault="009A2B89">
      <w:pPr>
        <w:pStyle w:val="ConsPlusNormal"/>
        <w:spacing w:before="220"/>
        <w:ind w:firstLine="540"/>
        <w:jc w:val="both"/>
      </w:pPr>
      <w:r>
        <w:t>Результат рассмотрения настоящего заявления прошу:</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7"/>
        <w:gridCol w:w="1136"/>
      </w:tblGrid>
      <w:tr w:rsidR="009A2B89">
        <w:tc>
          <w:tcPr>
            <w:tcW w:w="7937" w:type="dxa"/>
          </w:tcPr>
          <w:p w:rsidR="009A2B89" w:rsidRDefault="009A2B89">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(функции) на региональном портале государственных и муниципальных услуг"</w:t>
            </w:r>
          </w:p>
        </w:tc>
        <w:tc>
          <w:tcPr>
            <w:tcW w:w="1136" w:type="dxa"/>
          </w:tcPr>
          <w:p w:rsidR="009A2B89" w:rsidRDefault="009A2B89">
            <w:pPr>
              <w:pStyle w:val="ConsPlusNormal"/>
            </w:pPr>
          </w:p>
        </w:tc>
      </w:tr>
      <w:tr w:rsidR="009A2B89">
        <w:tc>
          <w:tcPr>
            <w:tcW w:w="7937" w:type="dxa"/>
          </w:tcPr>
          <w:p w:rsidR="009A2B89" w:rsidRDefault="009A2B89">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______________________________</w:t>
            </w:r>
          </w:p>
        </w:tc>
        <w:tc>
          <w:tcPr>
            <w:tcW w:w="1136" w:type="dxa"/>
          </w:tcPr>
          <w:p w:rsidR="009A2B89" w:rsidRDefault="009A2B89">
            <w:pPr>
              <w:pStyle w:val="ConsPlusNormal"/>
            </w:pPr>
          </w:p>
        </w:tc>
      </w:tr>
      <w:tr w:rsidR="009A2B89">
        <w:tc>
          <w:tcPr>
            <w:tcW w:w="7937" w:type="dxa"/>
          </w:tcPr>
          <w:p w:rsidR="009A2B89" w:rsidRDefault="009A2B89">
            <w:pPr>
              <w:pStyle w:val="ConsPlusNormal"/>
            </w:pPr>
            <w:r>
              <w:t>направить на бумажном носителе на почтовый адрес: ___________________________</w:t>
            </w:r>
          </w:p>
        </w:tc>
        <w:tc>
          <w:tcPr>
            <w:tcW w:w="1136" w:type="dxa"/>
          </w:tcPr>
          <w:p w:rsidR="009A2B89" w:rsidRDefault="009A2B89">
            <w:pPr>
              <w:pStyle w:val="ConsPlusNormal"/>
            </w:pPr>
          </w:p>
        </w:tc>
      </w:tr>
      <w:tr w:rsidR="009A2B89">
        <w:tc>
          <w:tcPr>
            <w:tcW w:w="7937" w:type="dxa"/>
          </w:tcPr>
          <w:p w:rsidR="009A2B89" w:rsidRDefault="009A2B89">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36" w:type="dxa"/>
          </w:tcPr>
          <w:p w:rsidR="009A2B89" w:rsidRDefault="009A2B89">
            <w:pPr>
              <w:pStyle w:val="ConsPlusNormal"/>
            </w:pPr>
          </w:p>
        </w:tc>
      </w:tr>
      <w:tr w:rsidR="009A2B89">
        <w:tc>
          <w:tcPr>
            <w:tcW w:w="9073" w:type="dxa"/>
            <w:gridSpan w:val="2"/>
            <w:vAlign w:val="center"/>
          </w:tcPr>
          <w:p w:rsidR="009A2B89" w:rsidRDefault="009A2B89">
            <w:pPr>
              <w:pStyle w:val="ConsPlusNormal"/>
              <w:jc w:val="center"/>
            </w:pPr>
            <w:r>
              <w:lastRenderedPageBreak/>
              <w:t>Указывается один из перечисленных способов</w:t>
            </w:r>
          </w:p>
        </w:tc>
      </w:tr>
    </w:tbl>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31"/>
        <w:gridCol w:w="1276"/>
        <w:gridCol w:w="4353"/>
      </w:tblGrid>
      <w:tr w:rsidR="009A2B89">
        <w:tc>
          <w:tcPr>
            <w:tcW w:w="3231"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________</w:t>
            </w:r>
          </w:p>
        </w:tc>
        <w:tc>
          <w:tcPr>
            <w:tcW w:w="4353" w:type="dxa"/>
            <w:tcBorders>
              <w:top w:val="nil"/>
              <w:left w:val="nil"/>
              <w:bottom w:val="nil"/>
              <w:right w:val="nil"/>
            </w:tcBorders>
          </w:tcPr>
          <w:p w:rsidR="009A2B89" w:rsidRDefault="009A2B89">
            <w:pPr>
              <w:pStyle w:val="ConsPlusNormal"/>
              <w:jc w:val="center"/>
            </w:pPr>
            <w:r>
              <w:t>__________________________________</w:t>
            </w:r>
          </w:p>
        </w:tc>
      </w:tr>
      <w:tr w:rsidR="009A2B89">
        <w:tc>
          <w:tcPr>
            <w:tcW w:w="3231"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(подпись)</w:t>
            </w:r>
          </w:p>
        </w:tc>
        <w:tc>
          <w:tcPr>
            <w:tcW w:w="4353" w:type="dxa"/>
            <w:tcBorders>
              <w:top w:val="nil"/>
              <w:left w:val="nil"/>
              <w:bottom w:val="nil"/>
              <w:right w:val="nil"/>
            </w:tcBorders>
          </w:tcPr>
          <w:p w:rsidR="009A2B89" w:rsidRDefault="009A2B89">
            <w:pPr>
              <w:pStyle w:val="ConsPlusNormal"/>
              <w:jc w:val="center"/>
            </w:pPr>
            <w:r>
              <w:t>(фамилия, имя, отчество (при наличии))</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7</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jc w:val="right"/>
      </w:pPr>
    </w:p>
    <w:p w:rsidR="009A2B89" w:rsidRDefault="009A2B89">
      <w:pPr>
        <w:pStyle w:val="ConsPlusNonformat"/>
        <w:jc w:val="both"/>
      </w:pPr>
      <w:r>
        <w:t xml:space="preserve">                               Кому _______________________________________</w:t>
      </w:r>
    </w:p>
    <w:p w:rsidR="009A2B89" w:rsidRDefault="009A2B89">
      <w:pPr>
        <w:pStyle w:val="ConsPlusNonformat"/>
        <w:jc w:val="both"/>
      </w:pPr>
      <w:r>
        <w:t xml:space="preserve">                                     (фамилия, имя отчество (при наличии)</w:t>
      </w:r>
    </w:p>
    <w:p w:rsidR="009A2B89" w:rsidRDefault="009A2B89">
      <w:pPr>
        <w:pStyle w:val="ConsPlusNonformat"/>
        <w:jc w:val="both"/>
      </w:pPr>
      <w:r>
        <w:t xml:space="preserve">                                 застройщика, ОГРНИП (для физического лица,</w:t>
      </w:r>
    </w:p>
    <w:p w:rsidR="009A2B89" w:rsidRDefault="009A2B89">
      <w:pPr>
        <w:pStyle w:val="ConsPlusNonformat"/>
        <w:jc w:val="both"/>
      </w:pPr>
      <w:r>
        <w:t xml:space="preserve">                                        зарегистрированного в качестве</w:t>
      </w:r>
    </w:p>
    <w:p w:rsidR="009A2B89" w:rsidRDefault="009A2B89">
      <w:pPr>
        <w:pStyle w:val="ConsPlusNonformat"/>
        <w:jc w:val="both"/>
      </w:pPr>
      <w:r>
        <w:t xml:space="preserve">                                    индивидуального предпринимателя) - для</w:t>
      </w:r>
    </w:p>
    <w:p w:rsidR="009A2B89" w:rsidRDefault="009A2B89">
      <w:pPr>
        <w:pStyle w:val="ConsPlusNonformat"/>
        <w:jc w:val="both"/>
      </w:pPr>
      <w:r>
        <w:t xml:space="preserve">                                               физического лица,</w:t>
      </w:r>
    </w:p>
    <w:p w:rsidR="009A2B89" w:rsidRDefault="009A2B89">
      <w:pPr>
        <w:pStyle w:val="ConsPlusNonformat"/>
        <w:jc w:val="both"/>
      </w:pPr>
      <w:r>
        <w:t xml:space="preserve">                                      полное наименование застройщика,</w:t>
      </w:r>
    </w:p>
    <w:p w:rsidR="009A2B89" w:rsidRDefault="009A2B89">
      <w:pPr>
        <w:pStyle w:val="ConsPlusNonformat"/>
        <w:jc w:val="both"/>
      </w:pPr>
      <w:r>
        <w:t xml:space="preserve">                                     ИНН, ОГРН - для юридического лица,</w:t>
      </w:r>
    </w:p>
    <w:p w:rsidR="009A2B89" w:rsidRDefault="009A2B89">
      <w:pPr>
        <w:pStyle w:val="ConsPlusNonformat"/>
        <w:jc w:val="both"/>
      </w:pPr>
      <w:r>
        <w:t xml:space="preserve">                                    _______________________________________</w:t>
      </w:r>
    </w:p>
    <w:p w:rsidR="009A2B89" w:rsidRDefault="009A2B89">
      <w:pPr>
        <w:pStyle w:val="ConsPlusNonformat"/>
        <w:jc w:val="both"/>
      </w:pPr>
      <w:r>
        <w:t xml:space="preserve">                                      почтовый индекс и адрес, телефон,</w:t>
      </w:r>
    </w:p>
    <w:p w:rsidR="009A2B89" w:rsidRDefault="009A2B89">
      <w:pPr>
        <w:pStyle w:val="ConsPlusNonformat"/>
        <w:jc w:val="both"/>
      </w:pPr>
      <w:r>
        <w:t xml:space="preserve">                                           адрес электронной почты)</w:t>
      </w:r>
    </w:p>
    <w:p w:rsidR="009A2B89" w:rsidRDefault="009A2B89">
      <w:pPr>
        <w:pStyle w:val="ConsPlusNonformat"/>
        <w:jc w:val="both"/>
      </w:pPr>
    </w:p>
    <w:p w:rsidR="009A2B89" w:rsidRDefault="009A2B89">
      <w:pPr>
        <w:pStyle w:val="ConsPlusNonformat"/>
        <w:jc w:val="both"/>
      </w:pPr>
      <w:bookmarkStart w:id="52" w:name="P878"/>
      <w:bookmarkEnd w:id="52"/>
      <w:r>
        <w:t xml:space="preserve">                                  РЕШЕНИЕ</w:t>
      </w:r>
    </w:p>
    <w:p w:rsidR="009A2B89" w:rsidRDefault="009A2B89">
      <w:pPr>
        <w:pStyle w:val="ConsPlusNonformat"/>
        <w:jc w:val="both"/>
      </w:pPr>
      <w:r>
        <w:t xml:space="preserve">          об отказе в выдаче дубликата разрешения на ввод объекта</w:t>
      </w:r>
    </w:p>
    <w:p w:rsidR="009A2B89" w:rsidRDefault="009A2B89">
      <w:pPr>
        <w:pStyle w:val="ConsPlusNonformat"/>
        <w:jc w:val="both"/>
      </w:pPr>
      <w:r>
        <w:t xml:space="preserve">                              в эксплуатацию</w:t>
      </w:r>
    </w:p>
    <w:p w:rsidR="009A2B89" w:rsidRDefault="009A2B89">
      <w:pPr>
        <w:pStyle w:val="ConsPlusNonformat"/>
        <w:jc w:val="both"/>
      </w:pP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 xml:space="preserve">        (наименование уполномоченного на выдачу разрешений на ввод</w:t>
      </w:r>
    </w:p>
    <w:p w:rsidR="009A2B89" w:rsidRDefault="009A2B89">
      <w:pPr>
        <w:pStyle w:val="ConsPlusNonformat"/>
        <w:jc w:val="both"/>
      </w:pPr>
      <w:r>
        <w:t xml:space="preserve">                      объекта в эксплуатацию органа)</w:t>
      </w:r>
    </w:p>
    <w:p w:rsidR="009A2B89" w:rsidRDefault="009A2B89">
      <w:pPr>
        <w:pStyle w:val="ConsPlusNonformat"/>
        <w:jc w:val="both"/>
      </w:pPr>
    </w:p>
    <w:p w:rsidR="009A2B89" w:rsidRDefault="009A2B89">
      <w:pPr>
        <w:pStyle w:val="ConsPlusNonformat"/>
        <w:jc w:val="both"/>
      </w:pPr>
      <w:r>
        <w:t>по результатам рассмотрения заявления о выдаче дубликата разрешения на ввод</w:t>
      </w:r>
    </w:p>
    <w:p w:rsidR="009A2B89" w:rsidRDefault="009A2B89">
      <w:pPr>
        <w:pStyle w:val="ConsPlusNonformat"/>
        <w:jc w:val="both"/>
      </w:pPr>
      <w:r>
        <w:t>объекта в эксплуатацию от ______________ N ________________ принято решение</w:t>
      </w:r>
    </w:p>
    <w:p w:rsidR="009A2B89" w:rsidRDefault="009A2B89">
      <w:pPr>
        <w:pStyle w:val="ConsPlusNonformat"/>
        <w:jc w:val="both"/>
      </w:pPr>
      <w:r>
        <w:t xml:space="preserve">                            (дата и номер регистрации)</w:t>
      </w:r>
    </w:p>
    <w:p w:rsidR="009A2B89" w:rsidRDefault="009A2B89">
      <w:pPr>
        <w:pStyle w:val="ConsPlusNonformat"/>
        <w:jc w:val="both"/>
      </w:pPr>
      <w:r>
        <w:t>об отказе в выдаче дубликата разрешения на ввод объекта в эксплуатацию.</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4195"/>
        <w:gridCol w:w="2608"/>
      </w:tblGrid>
      <w:tr w:rsidR="009A2B89">
        <w:tc>
          <w:tcPr>
            <w:tcW w:w="2224" w:type="dxa"/>
          </w:tcPr>
          <w:p w:rsidR="009A2B89" w:rsidRDefault="009A2B89">
            <w:pPr>
              <w:pStyle w:val="ConsPlusNormal"/>
              <w:jc w:val="center"/>
            </w:pPr>
            <w:r>
              <w:t>N пункта Административного регламента</w:t>
            </w:r>
          </w:p>
        </w:tc>
        <w:tc>
          <w:tcPr>
            <w:tcW w:w="4195" w:type="dxa"/>
          </w:tcPr>
          <w:p w:rsidR="009A2B89" w:rsidRDefault="009A2B89">
            <w:pPr>
              <w:pStyle w:val="ConsPlusNormal"/>
              <w:jc w:val="center"/>
            </w:pPr>
            <w:r>
              <w:t>Наименование основания для отказа в выдаче дубликата разрешения на ввод объекта в эксплуатацию в соответствии с Административным регламентом</w:t>
            </w:r>
          </w:p>
        </w:tc>
        <w:tc>
          <w:tcPr>
            <w:tcW w:w="2608" w:type="dxa"/>
          </w:tcPr>
          <w:p w:rsidR="009A2B89" w:rsidRDefault="009A2B89">
            <w:pPr>
              <w:pStyle w:val="ConsPlusNormal"/>
              <w:jc w:val="center"/>
            </w:pPr>
            <w:r>
              <w:t>Разъяснение причин отказа в выдаче дубликата разрешения на ввод объекта в эксплуатацию</w:t>
            </w:r>
          </w:p>
        </w:tc>
      </w:tr>
      <w:tr w:rsidR="009A2B89">
        <w:tc>
          <w:tcPr>
            <w:tcW w:w="2224" w:type="dxa"/>
          </w:tcPr>
          <w:p w:rsidR="009A2B89" w:rsidRDefault="009A2B89">
            <w:pPr>
              <w:pStyle w:val="ConsPlusNormal"/>
            </w:pPr>
            <w:hyperlink w:anchor="P211">
              <w:r>
                <w:rPr>
                  <w:color w:val="0000FF"/>
                </w:rPr>
                <w:t>часть 35 статьи 2</w:t>
              </w:r>
            </w:hyperlink>
          </w:p>
        </w:tc>
        <w:tc>
          <w:tcPr>
            <w:tcW w:w="4195" w:type="dxa"/>
          </w:tcPr>
          <w:p w:rsidR="009A2B89" w:rsidRDefault="009A2B89">
            <w:pPr>
              <w:pStyle w:val="ConsPlusNormal"/>
            </w:pPr>
            <w:r>
              <w:t xml:space="preserve">несоответствие заявителя кругу лиц, указанных в </w:t>
            </w:r>
            <w:hyperlink w:anchor="P55">
              <w:r>
                <w:rPr>
                  <w:color w:val="0000FF"/>
                </w:rPr>
                <w:t>части 2 статьи 1</w:t>
              </w:r>
            </w:hyperlink>
            <w:r>
              <w:t xml:space="preserve"> Административного регламента.</w:t>
            </w:r>
          </w:p>
        </w:tc>
        <w:tc>
          <w:tcPr>
            <w:tcW w:w="2608" w:type="dxa"/>
          </w:tcPr>
          <w:p w:rsidR="009A2B89" w:rsidRDefault="009A2B89">
            <w:pPr>
              <w:pStyle w:val="ConsPlusNormal"/>
            </w:pPr>
            <w:r>
              <w:t>Указываются основания такого вывода</w:t>
            </w:r>
          </w:p>
        </w:tc>
      </w:tr>
    </w:tbl>
    <w:p w:rsidR="009A2B89" w:rsidRDefault="009A2B89">
      <w:pPr>
        <w:pStyle w:val="ConsPlusNormal"/>
        <w:jc w:val="right"/>
      </w:pPr>
    </w:p>
    <w:p w:rsidR="009A2B89" w:rsidRDefault="009A2B89">
      <w:pPr>
        <w:pStyle w:val="ConsPlusNormal"/>
        <w:ind w:firstLine="540"/>
        <w:jc w:val="both"/>
      </w:pPr>
      <w:r>
        <w:t>Вы вправе повторно обратиться с заявлением об исправлении допущенных опечаток и ошибок в разрешении на ввод объекта в эксплуатацию после устранения указанных нарушений.</w:t>
      </w:r>
    </w:p>
    <w:p w:rsidR="009A2B89" w:rsidRDefault="009A2B89">
      <w:pPr>
        <w:pStyle w:val="ConsPlusNormal"/>
        <w:spacing w:before="220"/>
        <w:ind w:firstLine="540"/>
        <w:jc w:val="both"/>
      </w:pPr>
      <w:r>
        <w:t>Данный отказ может быть обжалован в досудебном порядке путем направления жалобы в ______________________________________________, а также в судебном порядке.</w:t>
      </w:r>
    </w:p>
    <w:p w:rsidR="009A2B89" w:rsidRDefault="009A2B89">
      <w:pPr>
        <w:pStyle w:val="ConsPlusNormal"/>
        <w:spacing w:before="220"/>
        <w:ind w:firstLine="540"/>
        <w:jc w:val="both"/>
      </w:pPr>
      <w:r>
        <w:lastRenderedPageBreak/>
        <w:t>Дополнительно информируем: _______________________________________________</w:t>
      </w:r>
    </w:p>
    <w:p w:rsidR="009A2B89" w:rsidRDefault="009A2B89">
      <w:pPr>
        <w:pStyle w:val="ConsPlusNormal"/>
        <w:spacing w:before="220"/>
        <w:jc w:val="both"/>
      </w:pPr>
      <w:r>
        <w:t>(указывается информация, необходимая для устранения причин отказа во внесении исправлений в разрешение на ввод объекта в эксплуатацию, а также иная дополнительная информация при наличии)</w:t>
      </w:r>
    </w:p>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64"/>
        <w:gridCol w:w="1560"/>
        <w:gridCol w:w="1275"/>
        <w:gridCol w:w="4253"/>
        <w:gridCol w:w="951"/>
      </w:tblGrid>
      <w:tr w:rsidR="009A2B89">
        <w:tc>
          <w:tcPr>
            <w:tcW w:w="964"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___________</w:t>
            </w:r>
          </w:p>
        </w:tc>
        <w:tc>
          <w:tcPr>
            <w:tcW w:w="1275" w:type="dxa"/>
            <w:tcBorders>
              <w:top w:val="nil"/>
              <w:left w:val="nil"/>
              <w:bottom w:val="nil"/>
              <w:right w:val="nil"/>
            </w:tcBorders>
          </w:tcPr>
          <w:p w:rsidR="009A2B89" w:rsidRDefault="009A2B89">
            <w:pPr>
              <w:pStyle w:val="ConsPlusNormal"/>
              <w:jc w:val="center"/>
            </w:pPr>
            <w:r>
              <w:t>________</w:t>
            </w:r>
          </w:p>
        </w:tc>
        <w:tc>
          <w:tcPr>
            <w:tcW w:w="4253" w:type="dxa"/>
            <w:tcBorders>
              <w:top w:val="nil"/>
              <w:left w:val="nil"/>
              <w:bottom w:val="nil"/>
              <w:right w:val="nil"/>
            </w:tcBorders>
          </w:tcPr>
          <w:p w:rsidR="009A2B89" w:rsidRDefault="009A2B89">
            <w:pPr>
              <w:pStyle w:val="ConsPlusNormal"/>
              <w:jc w:val="center"/>
            </w:pPr>
            <w:r>
              <w:t>________________________________</w:t>
            </w:r>
          </w:p>
        </w:tc>
        <w:tc>
          <w:tcPr>
            <w:tcW w:w="951" w:type="dxa"/>
            <w:tcBorders>
              <w:top w:val="nil"/>
              <w:left w:val="nil"/>
              <w:bottom w:val="nil"/>
              <w:right w:val="nil"/>
            </w:tcBorders>
          </w:tcPr>
          <w:p w:rsidR="009A2B89" w:rsidRDefault="009A2B89">
            <w:pPr>
              <w:pStyle w:val="ConsPlusNormal"/>
              <w:jc w:val="center"/>
            </w:pPr>
            <w:r>
              <w:t>______</w:t>
            </w:r>
          </w:p>
        </w:tc>
      </w:tr>
      <w:tr w:rsidR="009A2B89">
        <w:tc>
          <w:tcPr>
            <w:tcW w:w="964"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должность</w:t>
            </w:r>
          </w:p>
        </w:tc>
        <w:tc>
          <w:tcPr>
            <w:tcW w:w="1275" w:type="dxa"/>
            <w:tcBorders>
              <w:top w:val="nil"/>
              <w:left w:val="nil"/>
              <w:bottom w:val="nil"/>
              <w:right w:val="nil"/>
            </w:tcBorders>
          </w:tcPr>
          <w:p w:rsidR="009A2B89" w:rsidRDefault="009A2B89">
            <w:pPr>
              <w:pStyle w:val="ConsPlusNormal"/>
              <w:jc w:val="center"/>
            </w:pPr>
            <w:r>
              <w:t>подпись</w:t>
            </w:r>
          </w:p>
        </w:tc>
        <w:tc>
          <w:tcPr>
            <w:tcW w:w="4253" w:type="dxa"/>
            <w:tcBorders>
              <w:top w:val="nil"/>
              <w:left w:val="nil"/>
              <w:bottom w:val="nil"/>
              <w:right w:val="nil"/>
            </w:tcBorders>
          </w:tcPr>
          <w:p w:rsidR="009A2B89" w:rsidRDefault="009A2B89">
            <w:pPr>
              <w:pStyle w:val="ConsPlusNormal"/>
              <w:jc w:val="center"/>
            </w:pPr>
            <w:r>
              <w:t>фамилия, имя, отчество (при наличии)</w:t>
            </w:r>
          </w:p>
        </w:tc>
        <w:tc>
          <w:tcPr>
            <w:tcW w:w="951" w:type="dxa"/>
            <w:tcBorders>
              <w:top w:val="nil"/>
              <w:left w:val="nil"/>
              <w:bottom w:val="nil"/>
              <w:right w:val="nil"/>
            </w:tcBorders>
          </w:tcPr>
          <w:p w:rsidR="009A2B89" w:rsidRDefault="009A2B89">
            <w:pPr>
              <w:pStyle w:val="ConsPlusNormal"/>
              <w:jc w:val="center"/>
            </w:pPr>
            <w:r>
              <w:t>дата</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8</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rmal"/>
        <w:jc w:val="center"/>
      </w:pPr>
      <w:bookmarkStart w:id="53" w:name="P924"/>
      <w:bookmarkEnd w:id="53"/>
      <w:r>
        <w:t>ЗАЯВЛЕНИЕ</w:t>
      </w:r>
    </w:p>
    <w:p w:rsidR="009A2B89" w:rsidRDefault="009A2B89">
      <w:pPr>
        <w:pStyle w:val="ConsPlusNormal"/>
        <w:jc w:val="center"/>
      </w:pPr>
      <w:r>
        <w:t>об оставлении заявления о выдаче разрешения на ввод объекта</w:t>
      </w:r>
    </w:p>
    <w:p w:rsidR="009A2B89" w:rsidRDefault="009A2B89">
      <w:pPr>
        <w:pStyle w:val="ConsPlusNormal"/>
        <w:jc w:val="center"/>
      </w:pPr>
      <w:r>
        <w:t>в эксплуатацию без рассмотрения</w:t>
      </w:r>
    </w:p>
    <w:p w:rsidR="009A2B89" w:rsidRDefault="009A2B89">
      <w:pPr>
        <w:pStyle w:val="ConsPlusNormal"/>
        <w:jc w:val="center"/>
      </w:pPr>
    </w:p>
    <w:p w:rsidR="009A2B89" w:rsidRDefault="009A2B89">
      <w:pPr>
        <w:pStyle w:val="ConsPlusNormal"/>
        <w:jc w:val="right"/>
      </w:pPr>
      <w:r>
        <w:t>"__" ___________ 20___</w:t>
      </w:r>
    </w:p>
    <w:p w:rsidR="009A2B89" w:rsidRDefault="009A2B89">
      <w:pPr>
        <w:pStyle w:val="ConsPlusNormal"/>
      </w:pPr>
    </w:p>
    <w:p w:rsidR="009A2B89" w:rsidRDefault="009A2B89">
      <w:pPr>
        <w:pStyle w:val="ConsPlusNormal"/>
        <w:jc w:val="center"/>
      </w:pPr>
      <w:r>
        <w:t>______________________________________________________</w:t>
      </w:r>
    </w:p>
    <w:p w:rsidR="009A2B89" w:rsidRDefault="009A2B89">
      <w:pPr>
        <w:pStyle w:val="ConsPlusNormal"/>
        <w:jc w:val="center"/>
      </w:pPr>
      <w:r>
        <w:t>______________________________________________________</w:t>
      </w:r>
    </w:p>
    <w:p w:rsidR="009A2B89" w:rsidRDefault="009A2B89">
      <w:pPr>
        <w:pStyle w:val="ConsPlusNormal"/>
        <w:jc w:val="center"/>
      </w:pPr>
      <w:r>
        <w:t>(наименование уполномоченного на выдачу разрешений на ввод</w:t>
      </w:r>
    </w:p>
    <w:p w:rsidR="009A2B89" w:rsidRDefault="009A2B89">
      <w:pPr>
        <w:pStyle w:val="ConsPlusNormal"/>
        <w:jc w:val="center"/>
      </w:pPr>
      <w:r>
        <w:t>объекта в эксплуатацию органа)</w:t>
      </w:r>
    </w:p>
    <w:p w:rsidR="009A2B89" w:rsidRDefault="009A2B89">
      <w:pPr>
        <w:pStyle w:val="ConsPlusNormal"/>
        <w:jc w:val="center"/>
      </w:pPr>
    </w:p>
    <w:p w:rsidR="009A2B89" w:rsidRDefault="009A2B89">
      <w:pPr>
        <w:pStyle w:val="ConsPlusNormal"/>
        <w:ind w:firstLine="540"/>
        <w:jc w:val="both"/>
      </w:pPr>
      <w:r>
        <w:t>Прошу оставить заявление о выдаче разрешения на ввод объекта в эксплуатацию от ______________ N ________________ без рассмотрения.</w:t>
      </w:r>
    </w:p>
    <w:p w:rsidR="009A2B89" w:rsidRDefault="009A2B89">
      <w:pPr>
        <w:pStyle w:val="ConsPlusNormal"/>
        <w:ind w:firstLine="540"/>
        <w:jc w:val="both"/>
      </w:pPr>
    </w:p>
    <w:p w:rsidR="009A2B89" w:rsidRDefault="009A2B89">
      <w:pPr>
        <w:pStyle w:val="ConsPlusNormal"/>
        <w:ind w:firstLine="540"/>
        <w:jc w:val="both"/>
      </w:pPr>
      <w:r>
        <w:t>1. Сведения о застройщике</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4"/>
        <w:gridCol w:w="5212"/>
        <w:gridCol w:w="3061"/>
      </w:tblGrid>
      <w:tr w:rsidR="009A2B89">
        <w:tc>
          <w:tcPr>
            <w:tcW w:w="784" w:type="dxa"/>
          </w:tcPr>
          <w:p w:rsidR="009A2B89" w:rsidRDefault="009A2B89">
            <w:pPr>
              <w:pStyle w:val="ConsPlusNormal"/>
            </w:pPr>
            <w:r>
              <w:t>1.1</w:t>
            </w:r>
          </w:p>
        </w:tc>
        <w:tc>
          <w:tcPr>
            <w:tcW w:w="5212" w:type="dxa"/>
          </w:tcPr>
          <w:p w:rsidR="009A2B89" w:rsidRDefault="009A2B89">
            <w:pPr>
              <w:pStyle w:val="ConsPlusNormal"/>
            </w:pPr>
            <w:r>
              <w:t>Сведения о физическом лице, в случае если застройщиком является физическое лицо:</w:t>
            </w:r>
          </w:p>
        </w:tc>
        <w:tc>
          <w:tcPr>
            <w:tcW w:w="3061" w:type="dxa"/>
          </w:tcPr>
          <w:p w:rsidR="009A2B89" w:rsidRDefault="009A2B89">
            <w:pPr>
              <w:pStyle w:val="ConsPlusNormal"/>
            </w:pPr>
          </w:p>
        </w:tc>
      </w:tr>
      <w:tr w:rsidR="009A2B89">
        <w:tc>
          <w:tcPr>
            <w:tcW w:w="784" w:type="dxa"/>
          </w:tcPr>
          <w:p w:rsidR="009A2B89" w:rsidRDefault="009A2B89">
            <w:pPr>
              <w:pStyle w:val="ConsPlusNormal"/>
            </w:pPr>
            <w:r>
              <w:t>1.1.1</w:t>
            </w:r>
          </w:p>
        </w:tc>
        <w:tc>
          <w:tcPr>
            <w:tcW w:w="5212" w:type="dxa"/>
          </w:tcPr>
          <w:p w:rsidR="009A2B89" w:rsidRDefault="009A2B89">
            <w:pPr>
              <w:pStyle w:val="ConsPlusNormal"/>
            </w:pPr>
            <w:r>
              <w:t>Фамилия, имя, отчество (при наличии)</w:t>
            </w:r>
          </w:p>
        </w:tc>
        <w:tc>
          <w:tcPr>
            <w:tcW w:w="3061" w:type="dxa"/>
          </w:tcPr>
          <w:p w:rsidR="009A2B89" w:rsidRDefault="009A2B89">
            <w:pPr>
              <w:pStyle w:val="ConsPlusNormal"/>
            </w:pPr>
          </w:p>
        </w:tc>
      </w:tr>
      <w:tr w:rsidR="009A2B89">
        <w:tc>
          <w:tcPr>
            <w:tcW w:w="784" w:type="dxa"/>
          </w:tcPr>
          <w:p w:rsidR="009A2B89" w:rsidRDefault="009A2B89">
            <w:pPr>
              <w:pStyle w:val="ConsPlusNormal"/>
            </w:pPr>
            <w:r>
              <w:t>1.1.2</w:t>
            </w:r>
          </w:p>
        </w:tc>
        <w:tc>
          <w:tcPr>
            <w:tcW w:w="5212" w:type="dxa"/>
          </w:tcPr>
          <w:p w:rsidR="009A2B89" w:rsidRDefault="009A2B89">
            <w:pPr>
              <w:pStyle w:val="ConsPlusNormal"/>
            </w:pPr>
            <w:r>
              <w:t>Реквизиты документа, удостоверяющего личность (не указываются в случае, если застройщик является индивидуальным предпринимателем)</w:t>
            </w:r>
          </w:p>
        </w:tc>
        <w:tc>
          <w:tcPr>
            <w:tcW w:w="3061" w:type="dxa"/>
          </w:tcPr>
          <w:p w:rsidR="009A2B89" w:rsidRDefault="009A2B89">
            <w:pPr>
              <w:pStyle w:val="ConsPlusNormal"/>
            </w:pPr>
          </w:p>
        </w:tc>
      </w:tr>
      <w:tr w:rsidR="009A2B89">
        <w:tc>
          <w:tcPr>
            <w:tcW w:w="784" w:type="dxa"/>
          </w:tcPr>
          <w:p w:rsidR="009A2B89" w:rsidRDefault="009A2B89">
            <w:pPr>
              <w:pStyle w:val="ConsPlusNormal"/>
            </w:pPr>
            <w:r>
              <w:t>1.1.3</w:t>
            </w:r>
          </w:p>
        </w:tc>
        <w:tc>
          <w:tcPr>
            <w:tcW w:w="5212" w:type="dxa"/>
          </w:tcPr>
          <w:p w:rsidR="009A2B89" w:rsidRDefault="009A2B89">
            <w:pPr>
              <w:pStyle w:val="ConsPlusNormal"/>
            </w:pPr>
            <w:r>
              <w:t>Основной государственный регистрационный номер индивидуального предпринимателя</w:t>
            </w:r>
          </w:p>
        </w:tc>
        <w:tc>
          <w:tcPr>
            <w:tcW w:w="3061" w:type="dxa"/>
          </w:tcPr>
          <w:p w:rsidR="009A2B89" w:rsidRDefault="009A2B89">
            <w:pPr>
              <w:pStyle w:val="ConsPlusNormal"/>
            </w:pPr>
          </w:p>
        </w:tc>
      </w:tr>
      <w:tr w:rsidR="009A2B89">
        <w:tc>
          <w:tcPr>
            <w:tcW w:w="784" w:type="dxa"/>
            <w:vAlign w:val="center"/>
          </w:tcPr>
          <w:p w:rsidR="009A2B89" w:rsidRDefault="009A2B89">
            <w:pPr>
              <w:pStyle w:val="ConsPlusNormal"/>
            </w:pPr>
            <w:r>
              <w:t>1.2</w:t>
            </w:r>
          </w:p>
        </w:tc>
        <w:tc>
          <w:tcPr>
            <w:tcW w:w="5212" w:type="dxa"/>
          </w:tcPr>
          <w:p w:rsidR="009A2B89" w:rsidRDefault="009A2B89">
            <w:pPr>
              <w:pStyle w:val="ConsPlusNormal"/>
            </w:pPr>
            <w:r>
              <w:t>Сведения о юридическом лице:</w:t>
            </w:r>
          </w:p>
        </w:tc>
        <w:tc>
          <w:tcPr>
            <w:tcW w:w="3061" w:type="dxa"/>
          </w:tcPr>
          <w:p w:rsidR="009A2B89" w:rsidRDefault="009A2B89">
            <w:pPr>
              <w:pStyle w:val="ConsPlusNormal"/>
            </w:pPr>
          </w:p>
        </w:tc>
      </w:tr>
      <w:tr w:rsidR="009A2B89">
        <w:tc>
          <w:tcPr>
            <w:tcW w:w="784" w:type="dxa"/>
            <w:vAlign w:val="center"/>
          </w:tcPr>
          <w:p w:rsidR="009A2B89" w:rsidRDefault="009A2B89">
            <w:pPr>
              <w:pStyle w:val="ConsPlusNormal"/>
            </w:pPr>
            <w:r>
              <w:t>1.2.1</w:t>
            </w:r>
          </w:p>
        </w:tc>
        <w:tc>
          <w:tcPr>
            <w:tcW w:w="5212" w:type="dxa"/>
          </w:tcPr>
          <w:p w:rsidR="009A2B89" w:rsidRDefault="009A2B89">
            <w:pPr>
              <w:pStyle w:val="ConsPlusNormal"/>
            </w:pPr>
            <w:r>
              <w:t>Полное наименование</w:t>
            </w:r>
          </w:p>
        </w:tc>
        <w:tc>
          <w:tcPr>
            <w:tcW w:w="3061" w:type="dxa"/>
          </w:tcPr>
          <w:p w:rsidR="009A2B89" w:rsidRDefault="009A2B89">
            <w:pPr>
              <w:pStyle w:val="ConsPlusNormal"/>
            </w:pPr>
          </w:p>
        </w:tc>
      </w:tr>
      <w:tr w:rsidR="009A2B89">
        <w:tc>
          <w:tcPr>
            <w:tcW w:w="784" w:type="dxa"/>
          </w:tcPr>
          <w:p w:rsidR="009A2B89" w:rsidRDefault="009A2B89">
            <w:pPr>
              <w:pStyle w:val="ConsPlusNormal"/>
            </w:pPr>
            <w:r>
              <w:t>1.2.2</w:t>
            </w:r>
          </w:p>
        </w:tc>
        <w:tc>
          <w:tcPr>
            <w:tcW w:w="5212" w:type="dxa"/>
          </w:tcPr>
          <w:p w:rsidR="009A2B89" w:rsidRDefault="009A2B89">
            <w:pPr>
              <w:pStyle w:val="ConsPlusNormal"/>
            </w:pPr>
            <w:r>
              <w:t>Основной государственный регистрационный номер</w:t>
            </w:r>
          </w:p>
        </w:tc>
        <w:tc>
          <w:tcPr>
            <w:tcW w:w="3061" w:type="dxa"/>
          </w:tcPr>
          <w:p w:rsidR="009A2B89" w:rsidRDefault="009A2B89">
            <w:pPr>
              <w:pStyle w:val="ConsPlusNormal"/>
            </w:pPr>
          </w:p>
        </w:tc>
      </w:tr>
      <w:tr w:rsidR="009A2B89">
        <w:tc>
          <w:tcPr>
            <w:tcW w:w="784" w:type="dxa"/>
          </w:tcPr>
          <w:p w:rsidR="009A2B89" w:rsidRDefault="009A2B89">
            <w:pPr>
              <w:pStyle w:val="ConsPlusNormal"/>
            </w:pPr>
            <w:r>
              <w:t>1.2.3</w:t>
            </w:r>
          </w:p>
        </w:tc>
        <w:tc>
          <w:tcPr>
            <w:tcW w:w="5212" w:type="dxa"/>
          </w:tcPr>
          <w:p w:rsidR="009A2B89" w:rsidRDefault="009A2B89">
            <w:pPr>
              <w:pStyle w:val="ConsPlusNormal"/>
            </w:pPr>
            <w:r>
              <w:t xml:space="preserve">Идентификационный номер налогоплательщика - </w:t>
            </w:r>
            <w:r>
              <w:lastRenderedPageBreak/>
              <w:t>юридического лица</w:t>
            </w:r>
          </w:p>
        </w:tc>
        <w:tc>
          <w:tcPr>
            <w:tcW w:w="3061" w:type="dxa"/>
          </w:tcPr>
          <w:p w:rsidR="009A2B89" w:rsidRDefault="009A2B89">
            <w:pPr>
              <w:pStyle w:val="ConsPlusNormal"/>
            </w:pPr>
          </w:p>
        </w:tc>
      </w:tr>
    </w:tbl>
    <w:p w:rsidR="009A2B89" w:rsidRDefault="009A2B89">
      <w:pPr>
        <w:pStyle w:val="ConsPlusNormal"/>
        <w:ind w:firstLine="540"/>
        <w:jc w:val="both"/>
      </w:pPr>
    </w:p>
    <w:p w:rsidR="009A2B89" w:rsidRDefault="009A2B89">
      <w:pPr>
        <w:pStyle w:val="ConsPlusNormal"/>
        <w:ind w:firstLine="540"/>
        <w:jc w:val="both"/>
      </w:pPr>
      <w:r>
        <w:t>Приложение: ________________________________________________________</w:t>
      </w:r>
    </w:p>
    <w:p w:rsidR="009A2B89" w:rsidRDefault="009A2B89">
      <w:pPr>
        <w:pStyle w:val="ConsPlusNormal"/>
        <w:spacing w:before="220"/>
        <w:ind w:firstLine="540"/>
        <w:jc w:val="both"/>
      </w:pPr>
      <w:r>
        <w:t>Номер телефона и адрес электронной почты для связи: _______________________</w:t>
      </w:r>
    </w:p>
    <w:p w:rsidR="009A2B89" w:rsidRDefault="009A2B89">
      <w:pPr>
        <w:pStyle w:val="ConsPlusNormal"/>
        <w:spacing w:before="220"/>
        <w:ind w:firstLine="540"/>
        <w:jc w:val="both"/>
      </w:pPr>
      <w:r>
        <w:t>Результат рассмотрения настоящего заявления прошу:</w:t>
      </w:r>
    </w:p>
    <w:p w:rsidR="009A2B89" w:rsidRDefault="009A2B89">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24"/>
        <w:gridCol w:w="1136"/>
      </w:tblGrid>
      <w:tr w:rsidR="009A2B89">
        <w:tc>
          <w:tcPr>
            <w:tcW w:w="7824" w:type="dxa"/>
          </w:tcPr>
          <w:p w:rsidR="009A2B89" w:rsidRDefault="009A2B89">
            <w:pPr>
              <w:pStyle w:val="ConsPlusNormal"/>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(функции) на региональном портале государственных и муниципальных услуг"</w:t>
            </w:r>
          </w:p>
        </w:tc>
        <w:tc>
          <w:tcPr>
            <w:tcW w:w="1136" w:type="dxa"/>
          </w:tcPr>
          <w:p w:rsidR="009A2B89" w:rsidRDefault="009A2B89">
            <w:pPr>
              <w:pStyle w:val="ConsPlusNormal"/>
            </w:pPr>
          </w:p>
        </w:tc>
      </w:tr>
      <w:tr w:rsidR="009A2B89">
        <w:tc>
          <w:tcPr>
            <w:tcW w:w="7824" w:type="dxa"/>
          </w:tcPr>
          <w:p w:rsidR="009A2B89" w:rsidRDefault="009A2B89">
            <w:pPr>
              <w:pStyle w:val="ConsPlusNormal"/>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 _______________________________</w:t>
            </w:r>
          </w:p>
        </w:tc>
        <w:tc>
          <w:tcPr>
            <w:tcW w:w="1136" w:type="dxa"/>
          </w:tcPr>
          <w:p w:rsidR="009A2B89" w:rsidRDefault="009A2B89">
            <w:pPr>
              <w:pStyle w:val="ConsPlusNormal"/>
            </w:pPr>
          </w:p>
        </w:tc>
      </w:tr>
      <w:tr w:rsidR="009A2B89">
        <w:tc>
          <w:tcPr>
            <w:tcW w:w="7824" w:type="dxa"/>
          </w:tcPr>
          <w:p w:rsidR="009A2B89" w:rsidRDefault="009A2B89">
            <w:pPr>
              <w:pStyle w:val="ConsPlusNormal"/>
            </w:pPr>
            <w:r>
              <w:t>направить на бумажном носителе на почтовый адрес: _____________________________</w:t>
            </w:r>
          </w:p>
        </w:tc>
        <w:tc>
          <w:tcPr>
            <w:tcW w:w="1136" w:type="dxa"/>
          </w:tcPr>
          <w:p w:rsidR="009A2B89" w:rsidRDefault="009A2B89">
            <w:pPr>
              <w:pStyle w:val="ConsPlusNormal"/>
            </w:pPr>
          </w:p>
        </w:tc>
      </w:tr>
      <w:tr w:rsidR="009A2B89">
        <w:tc>
          <w:tcPr>
            <w:tcW w:w="7824" w:type="dxa"/>
          </w:tcPr>
          <w:p w:rsidR="009A2B89" w:rsidRDefault="009A2B89">
            <w:pPr>
              <w:pStyle w:val="ConsPlusNormal"/>
            </w:pPr>
            <w:r>
              <w:t>направить в форме электронного документа в личный кабинет в единой информационной системе жилищного строительства</w:t>
            </w:r>
          </w:p>
        </w:tc>
        <w:tc>
          <w:tcPr>
            <w:tcW w:w="1136" w:type="dxa"/>
          </w:tcPr>
          <w:p w:rsidR="009A2B89" w:rsidRDefault="009A2B89">
            <w:pPr>
              <w:pStyle w:val="ConsPlusNormal"/>
            </w:pPr>
          </w:p>
        </w:tc>
      </w:tr>
      <w:tr w:rsidR="009A2B89">
        <w:tc>
          <w:tcPr>
            <w:tcW w:w="8960" w:type="dxa"/>
            <w:gridSpan w:val="2"/>
            <w:vAlign w:val="center"/>
          </w:tcPr>
          <w:p w:rsidR="009A2B89" w:rsidRDefault="009A2B89">
            <w:pPr>
              <w:pStyle w:val="ConsPlusNormal"/>
              <w:jc w:val="center"/>
            </w:pPr>
            <w:r>
              <w:t>Указывается один из перечисленных способов</w:t>
            </w:r>
          </w:p>
        </w:tc>
      </w:tr>
    </w:tbl>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45"/>
        <w:gridCol w:w="1276"/>
        <w:gridCol w:w="4353"/>
      </w:tblGrid>
      <w:tr w:rsidR="009A2B89">
        <w:tc>
          <w:tcPr>
            <w:tcW w:w="3345"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________</w:t>
            </w:r>
          </w:p>
        </w:tc>
        <w:tc>
          <w:tcPr>
            <w:tcW w:w="4353" w:type="dxa"/>
            <w:tcBorders>
              <w:top w:val="nil"/>
              <w:left w:val="nil"/>
              <w:bottom w:val="nil"/>
              <w:right w:val="nil"/>
            </w:tcBorders>
          </w:tcPr>
          <w:p w:rsidR="009A2B89" w:rsidRDefault="009A2B89">
            <w:pPr>
              <w:pStyle w:val="ConsPlusNormal"/>
              <w:jc w:val="center"/>
            </w:pPr>
            <w:r>
              <w:t>__________________________________</w:t>
            </w:r>
          </w:p>
        </w:tc>
      </w:tr>
      <w:tr w:rsidR="009A2B89">
        <w:tc>
          <w:tcPr>
            <w:tcW w:w="3345" w:type="dxa"/>
            <w:tcBorders>
              <w:top w:val="nil"/>
              <w:left w:val="nil"/>
              <w:bottom w:val="nil"/>
              <w:right w:val="nil"/>
            </w:tcBorders>
          </w:tcPr>
          <w:p w:rsidR="009A2B89" w:rsidRDefault="009A2B89">
            <w:pPr>
              <w:pStyle w:val="ConsPlusNormal"/>
              <w:jc w:val="both"/>
            </w:pPr>
          </w:p>
        </w:tc>
        <w:tc>
          <w:tcPr>
            <w:tcW w:w="1276" w:type="dxa"/>
            <w:tcBorders>
              <w:top w:val="nil"/>
              <w:left w:val="nil"/>
              <w:bottom w:val="nil"/>
              <w:right w:val="nil"/>
            </w:tcBorders>
          </w:tcPr>
          <w:p w:rsidR="009A2B89" w:rsidRDefault="009A2B89">
            <w:pPr>
              <w:pStyle w:val="ConsPlusNormal"/>
              <w:jc w:val="center"/>
            </w:pPr>
            <w:r>
              <w:t>(подпись)</w:t>
            </w:r>
          </w:p>
        </w:tc>
        <w:tc>
          <w:tcPr>
            <w:tcW w:w="4353" w:type="dxa"/>
            <w:tcBorders>
              <w:top w:val="nil"/>
              <w:left w:val="nil"/>
              <w:bottom w:val="nil"/>
              <w:right w:val="nil"/>
            </w:tcBorders>
          </w:tcPr>
          <w:p w:rsidR="009A2B89" w:rsidRDefault="009A2B89">
            <w:pPr>
              <w:pStyle w:val="ConsPlusNormal"/>
              <w:jc w:val="center"/>
            </w:pPr>
            <w:r>
              <w:t>(фамилия, имя, отчество (при наличии))</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9</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Nonformat"/>
        <w:jc w:val="both"/>
      </w:pPr>
      <w:r>
        <w:t xml:space="preserve">                                 Кому _____________________________________</w:t>
      </w:r>
    </w:p>
    <w:p w:rsidR="009A2B89" w:rsidRDefault="009A2B89">
      <w:pPr>
        <w:pStyle w:val="ConsPlusNonformat"/>
        <w:jc w:val="both"/>
      </w:pPr>
      <w:r>
        <w:t xml:space="preserve">                                      (фамилия, имя, отчество (при наличии)</w:t>
      </w:r>
    </w:p>
    <w:p w:rsidR="009A2B89" w:rsidRDefault="009A2B89">
      <w:pPr>
        <w:pStyle w:val="ConsPlusNonformat"/>
        <w:jc w:val="both"/>
      </w:pPr>
      <w:r>
        <w:t xml:space="preserve">                                       застройщика, ОГРНИП (для физического</w:t>
      </w:r>
    </w:p>
    <w:p w:rsidR="009A2B89" w:rsidRDefault="009A2B89">
      <w:pPr>
        <w:pStyle w:val="ConsPlusNonformat"/>
        <w:jc w:val="both"/>
      </w:pPr>
      <w:r>
        <w:t xml:space="preserve">                                       лица, зарегистрированного в качестве</w:t>
      </w:r>
    </w:p>
    <w:p w:rsidR="009A2B89" w:rsidRDefault="009A2B89">
      <w:pPr>
        <w:pStyle w:val="ConsPlusNonformat"/>
        <w:jc w:val="both"/>
      </w:pPr>
      <w:r>
        <w:t xml:space="preserve">                                     индивидуального предпринимателя) - для</w:t>
      </w:r>
    </w:p>
    <w:p w:rsidR="009A2B89" w:rsidRDefault="009A2B89">
      <w:pPr>
        <w:pStyle w:val="ConsPlusNonformat"/>
        <w:jc w:val="both"/>
      </w:pPr>
      <w:r>
        <w:t xml:space="preserve">                                      физического лица, полное наименование</w:t>
      </w:r>
    </w:p>
    <w:p w:rsidR="009A2B89" w:rsidRDefault="009A2B89">
      <w:pPr>
        <w:pStyle w:val="ConsPlusNonformat"/>
        <w:jc w:val="both"/>
      </w:pPr>
      <w:r>
        <w:t xml:space="preserve">                                           застройщика, ИНН, ОГРН - для</w:t>
      </w:r>
    </w:p>
    <w:p w:rsidR="009A2B89" w:rsidRDefault="009A2B89">
      <w:pPr>
        <w:pStyle w:val="ConsPlusNonformat"/>
        <w:jc w:val="both"/>
      </w:pPr>
      <w:r>
        <w:t xml:space="preserve">                                                юридического лица,</w:t>
      </w:r>
    </w:p>
    <w:p w:rsidR="009A2B89" w:rsidRDefault="009A2B89">
      <w:pPr>
        <w:pStyle w:val="ConsPlusNonformat"/>
        <w:jc w:val="both"/>
      </w:pPr>
      <w:r>
        <w:t xml:space="preserve">                                      _____________________________________</w:t>
      </w:r>
    </w:p>
    <w:p w:rsidR="009A2B89" w:rsidRDefault="009A2B89">
      <w:pPr>
        <w:pStyle w:val="ConsPlusNonformat"/>
        <w:jc w:val="both"/>
      </w:pPr>
      <w:r>
        <w:t xml:space="preserve">                                        почтовый индекс и адрес, телефон,</w:t>
      </w:r>
    </w:p>
    <w:p w:rsidR="009A2B89" w:rsidRDefault="009A2B89">
      <w:pPr>
        <w:pStyle w:val="ConsPlusNonformat"/>
        <w:jc w:val="both"/>
      </w:pPr>
      <w:r>
        <w:t xml:space="preserve">                                             адрес электронной почты)</w:t>
      </w:r>
    </w:p>
    <w:p w:rsidR="009A2B89" w:rsidRDefault="009A2B89">
      <w:pPr>
        <w:pStyle w:val="ConsPlusNonformat"/>
        <w:jc w:val="both"/>
      </w:pPr>
    </w:p>
    <w:p w:rsidR="009A2B89" w:rsidRDefault="009A2B89">
      <w:pPr>
        <w:pStyle w:val="ConsPlusNonformat"/>
        <w:jc w:val="both"/>
      </w:pPr>
      <w:bookmarkStart w:id="54" w:name="P1006"/>
      <w:bookmarkEnd w:id="54"/>
      <w:r>
        <w:t xml:space="preserve">                                  РЕШЕНИЕ</w:t>
      </w:r>
    </w:p>
    <w:p w:rsidR="009A2B89" w:rsidRDefault="009A2B89">
      <w:pPr>
        <w:pStyle w:val="ConsPlusNonformat"/>
        <w:jc w:val="both"/>
      </w:pPr>
      <w:r>
        <w:t xml:space="preserve">        об оставлении заявления о выдаче разрешения на ввод объекта</w:t>
      </w:r>
    </w:p>
    <w:p w:rsidR="009A2B89" w:rsidRDefault="009A2B89">
      <w:pPr>
        <w:pStyle w:val="ConsPlusNonformat"/>
        <w:jc w:val="both"/>
      </w:pPr>
      <w:r>
        <w:t xml:space="preserve">                      в эксплуатацию без рассмотрения</w:t>
      </w:r>
    </w:p>
    <w:p w:rsidR="009A2B89" w:rsidRDefault="009A2B89">
      <w:pPr>
        <w:pStyle w:val="ConsPlusNonformat"/>
        <w:jc w:val="both"/>
      </w:pPr>
    </w:p>
    <w:p w:rsidR="009A2B89" w:rsidRDefault="009A2B89">
      <w:pPr>
        <w:pStyle w:val="ConsPlusNonformat"/>
        <w:jc w:val="both"/>
      </w:pPr>
      <w:r>
        <w:lastRenderedPageBreak/>
        <w:t xml:space="preserve">                                                   "___" ____________ 20___</w:t>
      </w:r>
    </w:p>
    <w:p w:rsidR="009A2B89" w:rsidRDefault="009A2B89">
      <w:pPr>
        <w:pStyle w:val="ConsPlusNonformat"/>
        <w:jc w:val="both"/>
      </w:pPr>
    </w:p>
    <w:p w:rsidR="009A2B89" w:rsidRDefault="009A2B89">
      <w:pPr>
        <w:pStyle w:val="ConsPlusNonformat"/>
        <w:jc w:val="both"/>
      </w:pPr>
      <w:r>
        <w:t xml:space="preserve">    На основании Вашего заявления от ______________ N _______ об оставлении</w:t>
      </w:r>
    </w:p>
    <w:p w:rsidR="009A2B89" w:rsidRDefault="009A2B89">
      <w:pPr>
        <w:pStyle w:val="ConsPlusNonformat"/>
        <w:jc w:val="both"/>
      </w:pPr>
      <w:r>
        <w:t xml:space="preserve">                                   (дата и номер регистрации)</w:t>
      </w:r>
    </w:p>
    <w:p w:rsidR="009A2B89" w:rsidRDefault="009A2B89">
      <w:pPr>
        <w:pStyle w:val="ConsPlusNonformat"/>
        <w:jc w:val="both"/>
      </w:pPr>
      <w:r>
        <w:t>заявления   о   выдаче  разрешения  на  ввод  объекта  в  эксплуатацию  без</w:t>
      </w:r>
    </w:p>
    <w:p w:rsidR="009A2B89" w:rsidRDefault="009A2B89">
      <w:pPr>
        <w:pStyle w:val="ConsPlusNonformat"/>
        <w:jc w:val="both"/>
      </w:pPr>
      <w:r>
        <w:t>рассмотрения</w:t>
      </w:r>
    </w:p>
    <w:p w:rsidR="009A2B89" w:rsidRDefault="009A2B89">
      <w:pPr>
        <w:pStyle w:val="ConsPlusNonformat"/>
        <w:jc w:val="both"/>
      </w:pP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___________________________________________________________________________</w:t>
      </w:r>
    </w:p>
    <w:p w:rsidR="009A2B89" w:rsidRDefault="009A2B89">
      <w:pPr>
        <w:pStyle w:val="ConsPlusNonformat"/>
        <w:jc w:val="both"/>
      </w:pPr>
      <w:r>
        <w:t xml:space="preserve">   (наименование уполномоченного на выдачу разрешений на ввод объекта в</w:t>
      </w:r>
    </w:p>
    <w:p w:rsidR="009A2B89" w:rsidRDefault="009A2B89">
      <w:pPr>
        <w:pStyle w:val="ConsPlusNonformat"/>
        <w:jc w:val="both"/>
      </w:pPr>
      <w:r>
        <w:t xml:space="preserve">                           эксплуатацию органа)</w:t>
      </w:r>
    </w:p>
    <w:p w:rsidR="009A2B89" w:rsidRDefault="009A2B89">
      <w:pPr>
        <w:pStyle w:val="ConsPlusNonformat"/>
        <w:jc w:val="both"/>
      </w:pPr>
    </w:p>
    <w:p w:rsidR="009A2B89" w:rsidRDefault="009A2B89">
      <w:pPr>
        <w:pStyle w:val="ConsPlusNonformat"/>
        <w:jc w:val="both"/>
      </w:pPr>
      <w:r>
        <w:t>принято решение об оставлении заявления о выдаче разрешения на ввод объекта</w:t>
      </w:r>
    </w:p>
    <w:p w:rsidR="009A2B89" w:rsidRDefault="009A2B89">
      <w:pPr>
        <w:pStyle w:val="ConsPlusNonformat"/>
        <w:jc w:val="both"/>
      </w:pPr>
      <w:r>
        <w:t>в эксплуатацию от ____________ N ____________ без рассмотрения.</w:t>
      </w:r>
    </w:p>
    <w:p w:rsidR="009A2B89" w:rsidRDefault="009A2B89">
      <w:pPr>
        <w:pStyle w:val="ConsPlusNonformat"/>
        <w:jc w:val="both"/>
      </w:pPr>
      <w:r>
        <w:t xml:space="preserve">                  (дата и номер регистрации)</w:t>
      </w:r>
    </w:p>
    <w:p w:rsidR="009A2B89" w:rsidRDefault="009A2B89">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64"/>
        <w:gridCol w:w="1560"/>
        <w:gridCol w:w="1275"/>
        <w:gridCol w:w="4253"/>
        <w:gridCol w:w="951"/>
      </w:tblGrid>
      <w:tr w:rsidR="009A2B89">
        <w:tc>
          <w:tcPr>
            <w:tcW w:w="964"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___________</w:t>
            </w:r>
          </w:p>
        </w:tc>
        <w:tc>
          <w:tcPr>
            <w:tcW w:w="1275" w:type="dxa"/>
            <w:tcBorders>
              <w:top w:val="nil"/>
              <w:left w:val="nil"/>
              <w:bottom w:val="nil"/>
              <w:right w:val="nil"/>
            </w:tcBorders>
          </w:tcPr>
          <w:p w:rsidR="009A2B89" w:rsidRDefault="009A2B89">
            <w:pPr>
              <w:pStyle w:val="ConsPlusNormal"/>
              <w:jc w:val="center"/>
            </w:pPr>
            <w:r>
              <w:t>________</w:t>
            </w:r>
          </w:p>
        </w:tc>
        <w:tc>
          <w:tcPr>
            <w:tcW w:w="4253" w:type="dxa"/>
            <w:tcBorders>
              <w:top w:val="nil"/>
              <w:left w:val="nil"/>
              <w:bottom w:val="nil"/>
              <w:right w:val="nil"/>
            </w:tcBorders>
          </w:tcPr>
          <w:p w:rsidR="009A2B89" w:rsidRDefault="009A2B89">
            <w:pPr>
              <w:pStyle w:val="ConsPlusNormal"/>
              <w:jc w:val="center"/>
            </w:pPr>
            <w:r>
              <w:t>________________________________</w:t>
            </w:r>
          </w:p>
        </w:tc>
        <w:tc>
          <w:tcPr>
            <w:tcW w:w="951" w:type="dxa"/>
            <w:tcBorders>
              <w:top w:val="nil"/>
              <w:left w:val="nil"/>
              <w:bottom w:val="nil"/>
              <w:right w:val="nil"/>
            </w:tcBorders>
          </w:tcPr>
          <w:p w:rsidR="009A2B89" w:rsidRDefault="009A2B89">
            <w:pPr>
              <w:pStyle w:val="ConsPlusNormal"/>
              <w:jc w:val="center"/>
            </w:pPr>
            <w:r>
              <w:t>______</w:t>
            </w:r>
          </w:p>
        </w:tc>
      </w:tr>
      <w:tr w:rsidR="009A2B89">
        <w:tc>
          <w:tcPr>
            <w:tcW w:w="964" w:type="dxa"/>
            <w:tcBorders>
              <w:top w:val="nil"/>
              <w:left w:val="nil"/>
              <w:bottom w:val="nil"/>
              <w:right w:val="nil"/>
            </w:tcBorders>
          </w:tcPr>
          <w:p w:rsidR="009A2B89" w:rsidRDefault="009A2B89">
            <w:pPr>
              <w:pStyle w:val="ConsPlusNormal"/>
              <w:jc w:val="both"/>
            </w:pPr>
          </w:p>
        </w:tc>
        <w:tc>
          <w:tcPr>
            <w:tcW w:w="1560" w:type="dxa"/>
            <w:tcBorders>
              <w:top w:val="nil"/>
              <w:left w:val="nil"/>
              <w:bottom w:val="nil"/>
              <w:right w:val="nil"/>
            </w:tcBorders>
          </w:tcPr>
          <w:p w:rsidR="009A2B89" w:rsidRDefault="009A2B89">
            <w:pPr>
              <w:pStyle w:val="ConsPlusNormal"/>
              <w:jc w:val="center"/>
            </w:pPr>
            <w:r>
              <w:t>должность</w:t>
            </w:r>
          </w:p>
        </w:tc>
        <w:tc>
          <w:tcPr>
            <w:tcW w:w="1275" w:type="dxa"/>
            <w:tcBorders>
              <w:top w:val="nil"/>
              <w:left w:val="nil"/>
              <w:bottom w:val="nil"/>
              <w:right w:val="nil"/>
            </w:tcBorders>
          </w:tcPr>
          <w:p w:rsidR="009A2B89" w:rsidRDefault="009A2B89">
            <w:pPr>
              <w:pStyle w:val="ConsPlusNormal"/>
              <w:jc w:val="center"/>
            </w:pPr>
            <w:r>
              <w:t>подпись</w:t>
            </w:r>
          </w:p>
        </w:tc>
        <w:tc>
          <w:tcPr>
            <w:tcW w:w="4253" w:type="dxa"/>
            <w:tcBorders>
              <w:top w:val="nil"/>
              <w:left w:val="nil"/>
              <w:bottom w:val="nil"/>
              <w:right w:val="nil"/>
            </w:tcBorders>
          </w:tcPr>
          <w:p w:rsidR="009A2B89" w:rsidRDefault="009A2B89">
            <w:pPr>
              <w:pStyle w:val="ConsPlusNormal"/>
              <w:jc w:val="center"/>
            </w:pPr>
            <w:r>
              <w:t>фамилия, имя, отчество (при наличии)</w:t>
            </w:r>
          </w:p>
        </w:tc>
        <w:tc>
          <w:tcPr>
            <w:tcW w:w="951" w:type="dxa"/>
            <w:tcBorders>
              <w:top w:val="nil"/>
              <w:left w:val="nil"/>
              <w:bottom w:val="nil"/>
              <w:right w:val="nil"/>
            </w:tcBorders>
          </w:tcPr>
          <w:p w:rsidR="009A2B89" w:rsidRDefault="009A2B89">
            <w:pPr>
              <w:pStyle w:val="ConsPlusNormal"/>
              <w:jc w:val="center"/>
            </w:pPr>
            <w:r>
              <w:t>дата</w:t>
            </w:r>
          </w:p>
        </w:tc>
      </w:tr>
    </w:tbl>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pPr>
    </w:p>
    <w:p w:rsidR="009A2B89" w:rsidRDefault="009A2B89">
      <w:pPr>
        <w:pStyle w:val="ConsPlusNormal"/>
        <w:jc w:val="right"/>
        <w:outlineLvl w:val="1"/>
      </w:pPr>
      <w:r>
        <w:t>Приложение 10</w:t>
      </w:r>
    </w:p>
    <w:p w:rsidR="009A2B89" w:rsidRDefault="009A2B89">
      <w:pPr>
        <w:pStyle w:val="ConsPlusNormal"/>
        <w:jc w:val="right"/>
      </w:pPr>
      <w:r>
        <w:t>к Административному регламенту предоставления муниципальной</w:t>
      </w:r>
    </w:p>
    <w:p w:rsidR="009A2B89" w:rsidRDefault="009A2B89">
      <w:pPr>
        <w:pStyle w:val="ConsPlusNormal"/>
        <w:jc w:val="right"/>
      </w:pPr>
      <w:r>
        <w:t>услуги "Выдача разрешения на ввод объекта в эксплуатацию"</w:t>
      </w:r>
    </w:p>
    <w:p w:rsidR="009A2B89" w:rsidRDefault="009A2B89">
      <w:pPr>
        <w:pStyle w:val="ConsPlusNormal"/>
        <w:jc w:val="right"/>
      </w:pPr>
      <w:r>
        <w:t>на территории города Покачи</w:t>
      </w:r>
    </w:p>
    <w:p w:rsidR="009A2B89" w:rsidRDefault="009A2B89">
      <w:pPr>
        <w:pStyle w:val="ConsPlusNormal"/>
      </w:pPr>
    </w:p>
    <w:p w:rsidR="009A2B89" w:rsidRDefault="009A2B89">
      <w:pPr>
        <w:pStyle w:val="ConsPlusTitle"/>
        <w:jc w:val="center"/>
      </w:pPr>
      <w:bookmarkStart w:id="55" w:name="P1046"/>
      <w:bookmarkEnd w:id="55"/>
      <w:r>
        <w:t>СОСТАВ,</w:t>
      </w:r>
    </w:p>
    <w:p w:rsidR="009A2B89" w:rsidRDefault="009A2B89">
      <w:pPr>
        <w:pStyle w:val="ConsPlusTitle"/>
        <w:jc w:val="center"/>
      </w:pPr>
      <w:r>
        <w:t>ПОСЛЕДОВАТЕЛЬНОСТЬ И СРОКИ ВЫПОЛНЕНИЯ АДМИНИСТРАТИВНЫХ</w:t>
      </w:r>
    </w:p>
    <w:p w:rsidR="009A2B89" w:rsidRDefault="009A2B89">
      <w:pPr>
        <w:pStyle w:val="ConsPlusTitle"/>
        <w:jc w:val="center"/>
      </w:pPr>
      <w:r>
        <w:t>ПРОЦЕДУР (ДЕЙСТВИЙ) ПРИ ПРЕДОСТАВЛЕНИИ МУНИЦИПАЛЬНОЙ УСЛУГИ</w:t>
      </w:r>
    </w:p>
    <w:p w:rsidR="009A2B89" w:rsidRDefault="009A2B89">
      <w:pPr>
        <w:pStyle w:val="ConsPlusNormal"/>
      </w:pPr>
    </w:p>
    <w:p w:rsidR="009A2B89" w:rsidRDefault="009A2B89">
      <w:pPr>
        <w:pStyle w:val="ConsPlusNormal"/>
        <w:sectPr w:rsidR="009A2B89" w:rsidSect="007D07CA">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88"/>
        <w:gridCol w:w="2455"/>
        <w:gridCol w:w="2474"/>
        <w:gridCol w:w="2111"/>
        <w:gridCol w:w="2111"/>
        <w:gridCol w:w="2455"/>
        <w:gridCol w:w="2374"/>
      </w:tblGrid>
      <w:tr w:rsidR="009A2B89">
        <w:tc>
          <w:tcPr>
            <w:tcW w:w="2239" w:type="dxa"/>
          </w:tcPr>
          <w:p w:rsidR="009A2B89" w:rsidRDefault="009A2B89">
            <w:pPr>
              <w:pStyle w:val="ConsPlusNormal"/>
              <w:jc w:val="center"/>
            </w:pPr>
            <w:r>
              <w:lastRenderedPageBreak/>
              <w:t>Основание для начала административной процедуры</w:t>
            </w:r>
          </w:p>
        </w:tc>
        <w:tc>
          <w:tcPr>
            <w:tcW w:w="2509" w:type="dxa"/>
          </w:tcPr>
          <w:p w:rsidR="009A2B89" w:rsidRDefault="009A2B89">
            <w:pPr>
              <w:pStyle w:val="ConsPlusNormal"/>
              <w:jc w:val="center"/>
            </w:pPr>
            <w:r>
              <w:t>Содержание административных действий</w:t>
            </w:r>
          </w:p>
        </w:tc>
        <w:tc>
          <w:tcPr>
            <w:tcW w:w="2524" w:type="dxa"/>
          </w:tcPr>
          <w:p w:rsidR="009A2B89" w:rsidRDefault="009A2B89">
            <w:pPr>
              <w:pStyle w:val="ConsPlusNormal"/>
              <w:jc w:val="center"/>
            </w:pPr>
            <w:r>
              <w:t>Срок выполнения административных действий</w:t>
            </w:r>
          </w:p>
        </w:tc>
        <w:tc>
          <w:tcPr>
            <w:tcW w:w="2164" w:type="dxa"/>
          </w:tcPr>
          <w:p w:rsidR="009A2B89" w:rsidRDefault="009A2B89">
            <w:pPr>
              <w:pStyle w:val="ConsPlusNormal"/>
              <w:jc w:val="center"/>
            </w:pPr>
            <w:r>
              <w:t>Должностное лицо, ответственное за выполнение административного действия</w:t>
            </w:r>
          </w:p>
        </w:tc>
        <w:tc>
          <w:tcPr>
            <w:tcW w:w="2164" w:type="dxa"/>
          </w:tcPr>
          <w:p w:rsidR="009A2B89" w:rsidRDefault="009A2B89">
            <w:pPr>
              <w:pStyle w:val="ConsPlusNormal"/>
              <w:jc w:val="center"/>
            </w:pPr>
            <w:r>
              <w:t>Место выполнения административного действия/ используемая информационная система</w:t>
            </w:r>
          </w:p>
        </w:tc>
        <w:tc>
          <w:tcPr>
            <w:tcW w:w="2509" w:type="dxa"/>
          </w:tcPr>
          <w:p w:rsidR="009A2B89" w:rsidRDefault="009A2B89">
            <w:pPr>
              <w:pStyle w:val="ConsPlusNormal"/>
              <w:jc w:val="center"/>
            </w:pPr>
            <w:r>
              <w:t>Критерии принятия решения</w:t>
            </w:r>
          </w:p>
        </w:tc>
        <w:tc>
          <w:tcPr>
            <w:tcW w:w="2329" w:type="dxa"/>
          </w:tcPr>
          <w:p w:rsidR="009A2B89" w:rsidRDefault="009A2B89">
            <w:pPr>
              <w:pStyle w:val="ConsPlusNormal"/>
              <w:jc w:val="center"/>
            </w:pPr>
            <w:r>
              <w:t>Результат административного действия, способ фиксации</w:t>
            </w:r>
          </w:p>
        </w:tc>
      </w:tr>
      <w:tr w:rsidR="009A2B89">
        <w:tc>
          <w:tcPr>
            <w:tcW w:w="2239" w:type="dxa"/>
          </w:tcPr>
          <w:p w:rsidR="009A2B89" w:rsidRDefault="009A2B89">
            <w:pPr>
              <w:pStyle w:val="ConsPlusNormal"/>
              <w:jc w:val="center"/>
            </w:pPr>
            <w:r>
              <w:t>1</w:t>
            </w:r>
          </w:p>
        </w:tc>
        <w:tc>
          <w:tcPr>
            <w:tcW w:w="2509" w:type="dxa"/>
          </w:tcPr>
          <w:p w:rsidR="009A2B89" w:rsidRDefault="009A2B89">
            <w:pPr>
              <w:pStyle w:val="ConsPlusNormal"/>
              <w:jc w:val="center"/>
            </w:pPr>
            <w:r>
              <w:t>2</w:t>
            </w:r>
          </w:p>
        </w:tc>
        <w:tc>
          <w:tcPr>
            <w:tcW w:w="2524" w:type="dxa"/>
          </w:tcPr>
          <w:p w:rsidR="009A2B89" w:rsidRDefault="009A2B89">
            <w:pPr>
              <w:pStyle w:val="ConsPlusNormal"/>
              <w:jc w:val="center"/>
            </w:pPr>
            <w:r>
              <w:t>3</w:t>
            </w:r>
          </w:p>
        </w:tc>
        <w:tc>
          <w:tcPr>
            <w:tcW w:w="2164" w:type="dxa"/>
          </w:tcPr>
          <w:p w:rsidR="009A2B89" w:rsidRDefault="009A2B89">
            <w:pPr>
              <w:pStyle w:val="ConsPlusNormal"/>
              <w:jc w:val="center"/>
            </w:pPr>
            <w:r>
              <w:t>4</w:t>
            </w:r>
          </w:p>
        </w:tc>
        <w:tc>
          <w:tcPr>
            <w:tcW w:w="2164" w:type="dxa"/>
          </w:tcPr>
          <w:p w:rsidR="009A2B89" w:rsidRDefault="009A2B89">
            <w:pPr>
              <w:pStyle w:val="ConsPlusNormal"/>
              <w:jc w:val="center"/>
            </w:pPr>
            <w:r>
              <w:t>5</w:t>
            </w:r>
          </w:p>
        </w:tc>
        <w:tc>
          <w:tcPr>
            <w:tcW w:w="2509" w:type="dxa"/>
          </w:tcPr>
          <w:p w:rsidR="009A2B89" w:rsidRDefault="009A2B89">
            <w:pPr>
              <w:pStyle w:val="ConsPlusNormal"/>
              <w:jc w:val="center"/>
            </w:pPr>
            <w:r>
              <w:t>6</w:t>
            </w:r>
          </w:p>
        </w:tc>
        <w:tc>
          <w:tcPr>
            <w:tcW w:w="2329" w:type="dxa"/>
          </w:tcPr>
          <w:p w:rsidR="009A2B89" w:rsidRDefault="009A2B89">
            <w:pPr>
              <w:pStyle w:val="ConsPlusNormal"/>
              <w:jc w:val="center"/>
            </w:pPr>
            <w:r>
              <w:t>7</w:t>
            </w:r>
          </w:p>
        </w:tc>
      </w:tr>
      <w:tr w:rsidR="009A2B89">
        <w:tc>
          <w:tcPr>
            <w:tcW w:w="16438" w:type="dxa"/>
            <w:gridSpan w:val="7"/>
          </w:tcPr>
          <w:p w:rsidR="009A2B89" w:rsidRDefault="009A2B89">
            <w:pPr>
              <w:pStyle w:val="ConsPlusNormal"/>
              <w:outlineLvl w:val="2"/>
            </w:pPr>
            <w:r>
              <w:t>1. Проверка документов и регистрация заявления</w:t>
            </w:r>
          </w:p>
        </w:tc>
      </w:tr>
      <w:tr w:rsidR="009A2B89">
        <w:tc>
          <w:tcPr>
            <w:tcW w:w="2239" w:type="dxa"/>
            <w:vMerge w:val="restart"/>
            <w:tcBorders>
              <w:bottom w:val="nil"/>
            </w:tcBorders>
          </w:tcPr>
          <w:p w:rsidR="009A2B89" w:rsidRDefault="009A2B89">
            <w:pPr>
              <w:pStyle w:val="ConsPlusNormal"/>
            </w:pPr>
            <w:r>
              <w:t>поступление заявления и документов для предоставления муниципальной услуги в уполномоченный орган</w:t>
            </w:r>
          </w:p>
        </w:tc>
        <w:tc>
          <w:tcPr>
            <w:tcW w:w="2509" w:type="dxa"/>
          </w:tcPr>
          <w:p w:rsidR="009A2B89" w:rsidRDefault="009A2B89">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61">
              <w:r>
                <w:rPr>
                  <w:color w:val="0000FF"/>
                </w:rPr>
                <w:t>частью 18 статьи 2</w:t>
              </w:r>
            </w:hyperlink>
            <w:r>
              <w:t xml:space="preserve"> Административного регламента</w:t>
            </w:r>
          </w:p>
        </w:tc>
        <w:tc>
          <w:tcPr>
            <w:tcW w:w="2524" w:type="dxa"/>
            <w:vMerge w:val="restart"/>
          </w:tcPr>
          <w:p w:rsidR="009A2B89" w:rsidRDefault="009A2B89">
            <w:pPr>
              <w:pStyle w:val="ConsPlusNormal"/>
            </w:pPr>
            <w:r>
              <w:t>до 1 рабочего дня</w:t>
            </w:r>
          </w:p>
        </w:tc>
        <w:tc>
          <w:tcPr>
            <w:tcW w:w="2164" w:type="dxa"/>
            <w:vMerge w:val="restart"/>
          </w:tcPr>
          <w:p w:rsidR="009A2B89" w:rsidRDefault="009A2B89">
            <w:pPr>
              <w:pStyle w:val="ConsPlusNormal"/>
            </w:pPr>
            <w:r>
              <w:t>уполномоченного органа, ответственное за предоставление муниципальной услуги</w:t>
            </w:r>
          </w:p>
        </w:tc>
        <w:tc>
          <w:tcPr>
            <w:tcW w:w="2164" w:type="dxa"/>
            <w:vMerge w:val="restart"/>
          </w:tcPr>
          <w:p w:rsidR="009A2B89" w:rsidRDefault="009A2B89">
            <w:pPr>
              <w:pStyle w:val="ConsPlusNormal"/>
            </w:pPr>
            <w:r>
              <w:t>уполномоченный орган/ ГИС / ПГС</w:t>
            </w:r>
          </w:p>
        </w:tc>
        <w:tc>
          <w:tcPr>
            <w:tcW w:w="2509" w:type="dxa"/>
            <w:vMerge w:val="restart"/>
          </w:tcPr>
          <w:p w:rsidR="009A2B89" w:rsidRDefault="009A2B89">
            <w:pPr>
              <w:pStyle w:val="ConsPlusNormal"/>
            </w:pPr>
          </w:p>
        </w:tc>
        <w:tc>
          <w:tcPr>
            <w:tcW w:w="2329" w:type="dxa"/>
            <w:vMerge w:val="restart"/>
          </w:tcPr>
          <w:p w:rsidR="009A2B89" w:rsidRDefault="009A2B89">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9A2B89">
        <w:tc>
          <w:tcPr>
            <w:tcW w:w="0" w:type="auto"/>
            <w:vMerge/>
            <w:tcBorders>
              <w:bottom w:val="nil"/>
            </w:tcBorders>
          </w:tcPr>
          <w:p w:rsidR="009A2B89" w:rsidRDefault="009A2B89">
            <w:pPr>
              <w:pStyle w:val="ConsPlusNormal"/>
            </w:pPr>
          </w:p>
        </w:tc>
        <w:tc>
          <w:tcPr>
            <w:tcW w:w="2509" w:type="dxa"/>
          </w:tcPr>
          <w:p w:rsidR="009A2B89" w:rsidRDefault="009A2B89">
            <w:pPr>
              <w:pStyle w:val="ConsPlusNormal"/>
            </w:pPr>
            <w:r>
              <w:t>принятие решения об отказе в приеме документов, в случае выявления оснований для отказа в приеме документов</w:t>
            </w: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r>
      <w:tr w:rsidR="009A2B89">
        <w:tc>
          <w:tcPr>
            <w:tcW w:w="2239" w:type="dxa"/>
            <w:tcBorders>
              <w:top w:val="nil"/>
            </w:tcBorders>
          </w:tcPr>
          <w:p w:rsidR="009A2B89" w:rsidRDefault="009A2B89">
            <w:pPr>
              <w:pStyle w:val="ConsPlusNormal"/>
            </w:pPr>
          </w:p>
        </w:tc>
        <w:tc>
          <w:tcPr>
            <w:tcW w:w="2509" w:type="dxa"/>
          </w:tcPr>
          <w:p w:rsidR="009A2B89" w:rsidRDefault="009A2B89">
            <w:pPr>
              <w:pStyle w:val="ConsPlusNormal"/>
            </w:pPr>
            <w:r>
              <w:t>регистрация заявления, в случае отсутствия оснований для отказа в приеме документов</w:t>
            </w:r>
          </w:p>
        </w:tc>
        <w:tc>
          <w:tcPr>
            <w:tcW w:w="2524" w:type="dxa"/>
          </w:tcPr>
          <w:p w:rsidR="009A2B89" w:rsidRDefault="009A2B89">
            <w:pPr>
              <w:pStyle w:val="ConsPlusNormal"/>
            </w:pPr>
          </w:p>
        </w:tc>
        <w:tc>
          <w:tcPr>
            <w:tcW w:w="2164" w:type="dxa"/>
          </w:tcPr>
          <w:p w:rsidR="009A2B89" w:rsidRDefault="009A2B89">
            <w:pPr>
              <w:pStyle w:val="ConsPlusNormal"/>
            </w:pPr>
            <w:r>
              <w:t>должностное лицо уполномоченного органа, ответственное за регистрацию корреспонденции</w:t>
            </w:r>
          </w:p>
        </w:tc>
        <w:tc>
          <w:tcPr>
            <w:tcW w:w="2164" w:type="dxa"/>
          </w:tcPr>
          <w:p w:rsidR="009A2B89" w:rsidRDefault="009A2B89">
            <w:pPr>
              <w:pStyle w:val="ConsPlusNormal"/>
            </w:pPr>
            <w:r>
              <w:t>уполномоченный орган/ГИС</w:t>
            </w:r>
          </w:p>
        </w:tc>
        <w:tc>
          <w:tcPr>
            <w:tcW w:w="2509" w:type="dxa"/>
          </w:tcPr>
          <w:p w:rsidR="009A2B89" w:rsidRDefault="009A2B89">
            <w:pPr>
              <w:pStyle w:val="ConsPlusNormal"/>
            </w:pPr>
          </w:p>
        </w:tc>
        <w:tc>
          <w:tcPr>
            <w:tcW w:w="2329" w:type="dxa"/>
          </w:tcPr>
          <w:p w:rsidR="009A2B89" w:rsidRDefault="009A2B89">
            <w:pPr>
              <w:pStyle w:val="ConsPlusNormal"/>
            </w:pPr>
          </w:p>
        </w:tc>
      </w:tr>
      <w:tr w:rsidR="009A2B89">
        <w:tc>
          <w:tcPr>
            <w:tcW w:w="16438" w:type="dxa"/>
            <w:gridSpan w:val="7"/>
          </w:tcPr>
          <w:p w:rsidR="009A2B89" w:rsidRDefault="009A2B89">
            <w:pPr>
              <w:pStyle w:val="ConsPlusNormal"/>
              <w:outlineLvl w:val="2"/>
            </w:pPr>
            <w:r>
              <w:lastRenderedPageBreak/>
              <w:t>2. Получение сведений посредством СМЭВ</w:t>
            </w:r>
          </w:p>
        </w:tc>
      </w:tr>
      <w:tr w:rsidR="009A2B89">
        <w:tc>
          <w:tcPr>
            <w:tcW w:w="2239" w:type="dxa"/>
          </w:tcPr>
          <w:p w:rsidR="009A2B89" w:rsidRDefault="009A2B89">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09" w:type="dxa"/>
          </w:tcPr>
          <w:p w:rsidR="009A2B89" w:rsidRDefault="009A2B89">
            <w:pPr>
              <w:pStyle w:val="ConsPlusNormal"/>
            </w:pPr>
            <w:r>
              <w:t>направление межведомственных запросов в органы и организации</w:t>
            </w:r>
          </w:p>
        </w:tc>
        <w:tc>
          <w:tcPr>
            <w:tcW w:w="2524" w:type="dxa"/>
          </w:tcPr>
          <w:p w:rsidR="009A2B89" w:rsidRDefault="009A2B89">
            <w:pPr>
              <w:pStyle w:val="ConsPlusNormal"/>
            </w:pPr>
            <w:r>
              <w:t>в день регистрации заявления и документов</w:t>
            </w:r>
          </w:p>
        </w:tc>
        <w:tc>
          <w:tcPr>
            <w:tcW w:w="2164" w:type="dxa"/>
          </w:tcPr>
          <w:p w:rsidR="009A2B89" w:rsidRDefault="009A2B89">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9A2B89" w:rsidRDefault="009A2B89">
            <w:pPr>
              <w:pStyle w:val="ConsPlusNormal"/>
            </w:pPr>
            <w:r>
              <w:t>уполномоченный орган/ГИС/ ПГС / СМЭВ</w:t>
            </w:r>
          </w:p>
        </w:tc>
        <w:tc>
          <w:tcPr>
            <w:tcW w:w="2509" w:type="dxa"/>
          </w:tcPr>
          <w:p w:rsidR="009A2B89" w:rsidRDefault="009A2B89">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329" w:type="dxa"/>
          </w:tcPr>
          <w:p w:rsidR="009A2B89" w:rsidRDefault="009A2B89">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39">
              <w:r>
                <w:rPr>
                  <w:color w:val="0000FF"/>
                </w:rPr>
                <w:t>частью 10 статьи 2</w:t>
              </w:r>
            </w:hyperlink>
            <w:r>
              <w:t xml:space="preserve"> Административного регламента, в том числе с использованием СМЭВ</w:t>
            </w:r>
          </w:p>
        </w:tc>
      </w:tr>
      <w:tr w:rsidR="009A2B89">
        <w:tc>
          <w:tcPr>
            <w:tcW w:w="2239" w:type="dxa"/>
          </w:tcPr>
          <w:p w:rsidR="009A2B89" w:rsidRDefault="009A2B89">
            <w:pPr>
              <w:pStyle w:val="ConsPlusNormal"/>
            </w:pPr>
          </w:p>
        </w:tc>
        <w:tc>
          <w:tcPr>
            <w:tcW w:w="2509" w:type="dxa"/>
          </w:tcPr>
          <w:p w:rsidR="009A2B89" w:rsidRDefault="009A2B89">
            <w:pPr>
              <w:pStyle w:val="ConsPlusNormal"/>
            </w:pPr>
            <w:r>
              <w:t>получение ответов на межведомственные запросы, формирование полного комплекта документов</w:t>
            </w:r>
          </w:p>
        </w:tc>
        <w:tc>
          <w:tcPr>
            <w:tcW w:w="2524" w:type="dxa"/>
          </w:tcPr>
          <w:p w:rsidR="009A2B89" w:rsidRDefault="009A2B89">
            <w:pPr>
              <w:pStyle w:val="ConsPlusNormal"/>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Российской Федерации и субъекта Российской Федерации</w:t>
            </w:r>
          </w:p>
        </w:tc>
        <w:tc>
          <w:tcPr>
            <w:tcW w:w="2164" w:type="dxa"/>
          </w:tcPr>
          <w:p w:rsidR="009A2B89" w:rsidRDefault="009A2B89">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9A2B89" w:rsidRDefault="009A2B89">
            <w:pPr>
              <w:pStyle w:val="ConsPlusNormal"/>
            </w:pPr>
            <w:r>
              <w:t>уполномоченный орган) /ГИС/ ПГС / СМЭВ</w:t>
            </w:r>
          </w:p>
        </w:tc>
        <w:tc>
          <w:tcPr>
            <w:tcW w:w="2509" w:type="dxa"/>
          </w:tcPr>
          <w:p w:rsidR="009A2B89" w:rsidRDefault="009A2B89">
            <w:pPr>
              <w:pStyle w:val="ConsPlusNormal"/>
            </w:pPr>
          </w:p>
        </w:tc>
        <w:tc>
          <w:tcPr>
            <w:tcW w:w="2329" w:type="dxa"/>
          </w:tcPr>
          <w:p w:rsidR="009A2B89" w:rsidRDefault="009A2B89">
            <w:pPr>
              <w:pStyle w:val="ConsPlusNormal"/>
            </w:pPr>
            <w:r>
              <w:t>получение документов (сведений), необходимых для предоставления муниципальной услуги</w:t>
            </w:r>
          </w:p>
        </w:tc>
      </w:tr>
      <w:tr w:rsidR="009A2B89">
        <w:tc>
          <w:tcPr>
            <w:tcW w:w="16438" w:type="dxa"/>
            <w:gridSpan w:val="7"/>
          </w:tcPr>
          <w:p w:rsidR="009A2B89" w:rsidRDefault="009A2B89">
            <w:pPr>
              <w:pStyle w:val="ConsPlusNormal"/>
              <w:outlineLvl w:val="2"/>
            </w:pPr>
            <w:r>
              <w:t>3. Рассмотрение документов и сведений</w:t>
            </w:r>
          </w:p>
        </w:tc>
      </w:tr>
      <w:tr w:rsidR="009A2B89">
        <w:tc>
          <w:tcPr>
            <w:tcW w:w="2239" w:type="dxa"/>
          </w:tcPr>
          <w:p w:rsidR="009A2B89" w:rsidRDefault="009A2B89">
            <w:pPr>
              <w:pStyle w:val="ConsPlusNormal"/>
            </w:pPr>
            <w:r>
              <w:t xml:space="preserve">пакет зарегистрированных </w:t>
            </w:r>
            <w:r>
              <w:lastRenderedPageBreak/>
              <w:t>документов, поступивших должностному лицу, ответственному за предоставление муниципальной услуги</w:t>
            </w:r>
          </w:p>
        </w:tc>
        <w:tc>
          <w:tcPr>
            <w:tcW w:w="2509" w:type="dxa"/>
          </w:tcPr>
          <w:p w:rsidR="009A2B89" w:rsidRDefault="009A2B89">
            <w:pPr>
              <w:pStyle w:val="ConsPlusNormal"/>
            </w:pPr>
            <w:r>
              <w:lastRenderedPageBreak/>
              <w:t xml:space="preserve">проверка соответствия документов и сведений </w:t>
            </w:r>
            <w:r>
              <w:lastRenderedPageBreak/>
              <w:t>требованиям нормативных правовых актов предоставления муниципальной услуги</w:t>
            </w:r>
          </w:p>
        </w:tc>
        <w:tc>
          <w:tcPr>
            <w:tcW w:w="2524" w:type="dxa"/>
          </w:tcPr>
          <w:p w:rsidR="009A2B89" w:rsidRDefault="009A2B89">
            <w:pPr>
              <w:pStyle w:val="ConsPlusNormal"/>
            </w:pPr>
            <w:r>
              <w:lastRenderedPageBreak/>
              <w:t>до 4 рабочих дней</w:t>
            </w:r>
          </w:p>
        </w:tc>
        <w:tc>
          <w:tcPr>
            <w:tcW w:w="2164" w:type="dxa"/>
          </w:tcPr>
          <w:p w:rsidR="009A2B89" w:rsidRDefault="009A2B89">
            <w:pPr>
              <w:pStyle w:val="ConsPlusNormal"/>
            </w:pPr>
            <w:r>
              <w:t xml:space="preserve">должностное лицо Уполномоченного </w:t>
            </w:r>
            <w:r>
              <w:lastRenderedPageBreak/>
              <w:t>органа, ответственное за предоставление муниципальной услуги</w:t>
            </w:r>
          </w:p>
        </w:tc>
        <w:tc>
          <w:tcPr>
            <w:tcW w:w="2164" w:type="dxa"/>
          </w:tcPr>
          <w:p w:rsidR="009A2B89" w:rsidRDefault="009A2B89">
            <w:pPr>
              <w:pStyle w:val="ConsPlusNormal"/>
            </w:pPr>
            <w:r>
              <w:lastRenderedPageBreak/>
              <w:t>уполномоченный орган) / ГИС / ПГС</w:t>
            </w:r>
          </w:p>
        </w:tc>
        <w:tc>
          <w:tcPr>
            <w:tcW w:w="2509" w:type="dxa"/>
          </w:tcPr>
          <w:p w:rsidR="009A2B89" w:rsidRDefault="009A2B89">
            <w:pPr>
              <w:pStyle w:val="ConsPlusNormal"/>
            </w:pPr>
            <w:r>
              <w:t xml:space="preserve">основания отказа в предоставлении </w:t>
            </w:r>
            <w:r>
              <w:lastRenderedPageBreak/>
              <w:t xml:space="preserve">муниципальной услуги, предусмотренные </w:t>
            </w:r>
            <w:hyperlink w:anchor="P178">
              <w:r>
                <w:rPr>
                  <w:color w:val="0000FF"/>
                </w:rPr>
                <w:t>частью 25 статьи 2</w:t>
              </w:r>
            </w:hyperlink>
            <w:r>
              <w:t xml:space="preserve"> Административного регламента</w:t>
            </w:r>
          </w:p>
        </w:tc>
        <w:tc>
          <w:tcPr>
            <w:tcW w:w="2329" w:type="dxa"/>
          </w:tcPr>
          <w:p w:rsidR="009A2B89" w:rsidRDefault="009A2B89">
            <w:pPr>
              <w:pStyle w:val="ConsPlusNormal"/>
            </w:pPr>
            <w:r>
              <w:lastRenderedPageBreak/>
              <w:t xml:space="preserve">проект результата предоставления </w:t>
            </w:r>
            <w:r>
              <w:lastRenderedPageBreak/>
              <w:t>муниципальной услуги</w:t>
            </w:r>
          </w:p>
        </w:tc>
      </w:tr>
      <w:tr w:rsidR="009A2B89">
        <w:tc>
          <w:tcPr>
            <w:tcW w:w="16438" w:type="dxa"/>
            <w:gridSpan w:val="7"/>
          </w:tcPr>
          <w:p w:rsidR="009A2B89" w:rsidRDefault="009A2B89">
            <w:pPr>
              <w:pStyle w:val="ConsPlusNormal"/>
              <w:outlineLvl w:val="2"/>
            </w:pPr>
            <w:r>
              <w:lastRenderedPageBreak/>
              <w:t>4. Принятие решения</w:t>
            </w:r>
          </w:p>
        </w:tc>
      </w:tr>
      <w:tr w:rsidR="009A2B89">
        <w:tc>
          <w:tcPr>
            <w:tcW w:w="2239" w:type="dxa"/>
            <w:vMerge w:val="restart"/>
          </w:tcPr>
          <w:p w:rsidR="009A2B89" w:rsidRDefault="009A2B89">
            <w:pPr>
              <w:pStyle w:val="ConsPlusNormal"/>
            </w:pPr>
            <w:r>
              <w:t>проект результата предоставления муниципальной услуги</w:t>
            </w:r>
          </w:p>
        </w:tc>
        <w:tc>
          <w:tcPr>
            <w:tcW w:w="2509" w:type="dxa"/>
          </w:tcPr>
          <w:p w:rsidR="009A2B89" w:rsidRDefault="009A2B89">
            <w:pPr>
              <w:pStyle w:val="ConsPlusNormal"/>
            </w:pPr>
            <w:r>
              <w:t>принятие решения о предоставлении муниципальной услуги</w:t>
            </w:r>
          </w:p>
        </w:tc>
        <w:tc>
          <w:tcPr>
            <w:tcW w:w="2524" w:type="dxa"/>
            <w:vMerge w:val="restart"/>
          </w:tcPr>
          <w:p w:rsidR="009A2B89" w:rsidRDefault="009A2B89">
            <w:pPr>
              <w:pStyle w:val="ConsPlusNormal"/>
            </w:pPr>
          </w:p>
        </w:tc>
        <w:tc>
          <w:tcPr>
            <w:tcW w:w="2164" w:type="dxa"/>
            <w:vMerge w:val="restart"/>
          </w:tcPr>
          <w:p w:rsidR="009A2B89" w:rsidRDefault="009A2B89">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164" w:type="dxa"/>
            <w:vMerge w:val="restart"/>
          </w:tcPr>
          <w:p w:rsidR="009A2B89" w:rsidRDefault="009A2B89">
            <w:pPr>
              <w:pStyle w:val="ConsPlusNormal"/>
            </w:pPr>
            <w:r>
              <w:t>уполномоченный орган) / ГИС / ПГС</w:t>
            </w:r>
          </w:p>
        </w:tc>
        <w:tc>
          <w:tcPr>
            <w:tcW w:w="2509" w:type="dxa"/>
            <w:vMerge w:val="restart"/>
          </w:tcPr>
          <w:p w:rsidR="009A2B89" w:rsidRDefault="009A2B89">
            <w:pPr>
              <w:pStyle w:val="ConsPlusNormal"/>
            </w:pPr>
          </w:p>
        </w:tc>
        <w:tc>
          <w:tcPr>
            <w:tcW w:w="2329" w:type="dxa"/>
            <w:vMerge w:val="restart"/>
          </w:tcPr>
          <w:p w:rsidR="009A2B89" w:rsidRDefault="009A2B89">
            <w:pPr>
              <w:pStyle w:val="ConsPlusNormal"/>
            </w:pPr>
            <w: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9A2B89">
        <w:tc>
          <w:tcPr>
            <w:tcW w:w="0" w:type="auto"/>
            <w:vMerge/>
          </w:tcPr>
          <w:p w:rsidR="009A2B89" w:rsidRDefault="009A2B89">
            <w:pPr>
              <w:pStyle w:val="ConsPlusNormal"/>
            </w:pPr>
          </w:p>
        </w:tc>
        <w:tc>
          <w:tcPr>
            <w:tcW w:w="2509" w:type="dxa"/>
          </w:tcPr>
          <w:p w:rsidR="009A2B89" w:rsidRDefault="009A2B89">
            <w:pPr>
              <w:pStyle w:val="ConsPlusNormal"/>
            </w:pPr>
            <w:r>
              <w:t>формирование решения о предоставлении муниципальной услуги</w:t>
            </w: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r>
      <w:tr w:rsidR="009A2B89">
        <w:tc>
          <w:tcPr>
            <w:tcW w:w="2239" w:type="dxa"/>
            <w:vMerge w:val="restart"/>
          </w:tcPr>
          <w:p w:rsidR="009A2B89" w:rsidRDefault="009A2B89">
            <w:pPr>
              <w:pStyle w:val="ConsPlusNormal"/>
            </w:pPr>
          </w:p>
        </w:tc>
        <w:tc>
          <w:tcPr>
            <w:tcW w:w="2509" w:type="dxa"/>
          </w:tcPr>
          <w:p w:rsidR="009A2B89" w:rsidRDefault="009A2B89">
            <w:pPr>
              <w:pStyle w:val="ConsPlusNormal"/>
            </w:pPr>
            <w:r>
              <w:t>принятие решения об отказе в предоставлении муниципальной услуги</w:t>
            </w:r>
          </w:p>
        </w:tc>
        <w:tc>
          <w:tcPr>
            <w:tcW w:w="2524" w:type="dxa"/>
            <w:vMerge w:val="restart"/>
          </w:tcPr>
          <w:p w:rsidR="009A2B89" w:rsidRDefault="009A2B89">
            <w:pPr>
              <w:pStyle w:val="ConsPlusNormal"/>
            </w:pPr>
          </w:p>
        </w:tc>
        <w:tc>
          <w:tcPr>
            <w:tcW w:w="2164" w:type="dxa"/>
            <w:vMerge w:val="restart"/>
          </w:tcPr>
          <w:p w:rsidR="009A2B89" w:rsidRDefault="009A2B89">
            <w:pPr>
              <w:pStyle w:val="ConsPlusNormal"/>
            </w:pPr>
          </w:p>
        </w:tc>
        <w:tc>
          <w:tcPr>
            <w:tcW w:w="2164" w:type="dxa"/>
            <w:vMerge w:val="restart"/>
          </w:tcPr>
          <w:p w:rsidR="009A2B89" w:rsidRDefault="009A2B89">
            <w:pPr>
              <w:pStyle w:val="ConsPlusNormal"/>
            </w:pPr>
          </w:p>
        </w:tc>
        <w:tc>
          <w:tcPr>
            <w:tcW w:w="2509" w:type="dxa"/>
            <w:vMerge w:val="restart"/>
          </w:tcPr>
          <w:p w:rsidR="009A2B89" w:rsidRDefault="009A2B89">
            <w:pPr>
              <w:pStyle w:val="ConsPlusNormal"/>
            </w:pPr>
          </w:p>
        </w:tc>
        <w:tc>
          <w:tcPr>
            <w:tcW w:w="2329" w:type="dxa"/>
            <w:vMerge w:val="restart"/>
          </w:tcPr>
          <w:p w:rsidR="009A2B89" w:rsidRDefault="009A2B89">
            <w:pPr>
              <w:pStyle w:val="ConsPlusNormal"/>
            </w:pPr>
            <w:r>
              <w:t xml:space="preserve">результат предоставления муниципальной услуги по </w:t>
            </w:r>
            <w:hyperlink w:anchor="P574">
              <w:r>
                <w:rPr>
                  <w:color w:val="0000FF"/>
                </w:rPr>
                <w:t>форме</w:t>
              </w:r>
            </w:hyperlink>
            <w:r>
              <w:t xml:space="preserve">, приведенной в приложении 3 к Административному регламенту, подписанный усиленной квалифицированной </w:t>
            </w:r>
            <w:r>
              <w:lastRenderedPageBreak/>
              <w:t>подписью руководителя уполномоченного органа или иного уполномоченного им лица</w:t>
            </w:r>
          </w:p>
        </w:tc>
      </w:tr>
      <w:tr w:rsidR="009A2B89">
        <w:tc>
          <w:tcPr>
            <w:tcW w:w="0" w:type="auto"/>
            <w:vMerge/>
          </w:tcPr>
          <w:p w:rsidR="009A2B89" w:rsidRDefault="009A2B89">
            <w:pPr>
              <w:pStyle w:val="ConsPlusNormal"/>
            </w:pPr>
          </w:p>
        </w:tc>
        <w:tc>
          <w:tcPr>
            <w:tcW w:w="2509" w:type="dxa"/>
          </w:tcPr>
          <w:p w:rsidR="009A2B89" w:rsidRDefault="009A2B89">
            <w:pPr>
              <w:pStyle w:val="ConsPlusNormal"/>
            </w:pPr>
            <w:r>
              <w:t>формирование решения об отказе в предоставлении муниципальной услуги</w:t>
            </w: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c>
          <w:tcPr>
            <w:tcW w:w="0" w:type="auto"/>
            <w:vMerge/>
          </w:tcPr>
          <w:p w:rsidR="009A2B89" w:rsidRDefault="009A2B89">
            <w:pPr>
              <w:pStyle w:val="ConsPlusNormal"/>
            </w:pPr>
          </w:p>
        </w:tc>
      </w:tr>
      <w:tr w:rsidR="009A2B89">
        <w:tc>
          <w:tcPr>
            <w:tcW w:w="16438" w:type="dxa"/>
            <w:gridSpan w:val="7"/>
          </w:tcPr>
          <w:p w:rsidR="009A2B89" w:rsidRDefault="009A2B89">
            <w:pPr>
              <w:pStyle w:val="ConsPlusNormal"/>
              <w:outlineLvl w:val="2"/>
            </w:pPr>
            <w:r>
              <w:lastRenderedPageBreak/>
              <w:t>5. Выдача результата</w:t>
            </w:r>
          </w:p>
        </w:tc>
      </w:tr>
      <w:tr w:rsidR="009A2B89">
        <w:tc>
          <w:tcPr>
            <w:tcW w:w="2239" w:type="dxa"/>
          </w:tcPr>
          <w:p w:rsidR="009A2B89" w:rsidRDefault="009A2B89">
            <w:pPr>
              <w:pStyle w:val="ConsPlusNormal"/>
            </w:pPr>
            <w:r>
              <w:t xml:space="preserve">формирование и регистрация результата муниципальной услуги, указанного в </w:t>
            </w:r>
            <w:hyperlink w:anchor="P173">
              <w:r>
                <w:rPr>
                  <w:color w:val="0000FF"/>
                </w:rPr>
                <w:t>части 22 статьи 2</w:t>
              </w:r>
            </w:hyperlink>
            <w:r>
              <w:t xml:space="preserve"> Административного регламента, в форме электронного документа в ГИС</w:t>
            </w:r>
          </w:p>
        </w:tc>
        <w:tc>
          <w:tcPr>
            <w:tcW w:w="2509" w:type="dxa"/>
          </w:tcPr>
          <w:p w:rsidR="009A2B89" w:rsidRDefault="009A2B89">
            <w:pPr>
              <w:pStyle w:val="ConsPlusNormal"/>
            </w:pPr>
            <w:r>
              <w:t>регистрация результата предоставления муниципальной услуги</w:t>
            </w:r>
          </w:p>
        </w:tc>
        <w:tc>
          <w:tcPr>
            <w:tcW w:w="2524" w:type="dxa"/>
          </w:tcPr>
          <w:p w:rsidR="009A2B89" w:rsidRDefault="009A2B89">
            <w:pPr>
              <w:pStyle w:val="ConsPlusNormal"/>
            </w:pPr>
            <w:r>
              <w:t>после окончания процедуры принятия решения (в общий срок предоставления муниципальной услуги не включается)</w:t>
            </w:r>
          </w:p>
        </w:tc>
        <w:tc>
          <w:tcPr>
            <w:tcW w:w="2164" w:type="dxa"/>
          </w:tcPr>
          <w:p w:rsidR="009A2B89" w:rsidRDefault="009A2B89">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9A2B89" w:rsidRDefault="009A2B89">
            <w:pPr>
              <w:pStyle w:val="ConsPlusNormal"/>
            </w:pPr>
            <w:r>
              <w:t>уполномоченный орган) / ГИС</w:t>
            </w:r>
          </w:p>
        </w:tc>
        <w:tc>
          <w:tcPr>
            <w:tcW w:w="2509" w:type="dxa"/>
          </w:tcPr>
          <w:p w:rsidR="009A2B89" w:rsidRDefault="009A2B89">
            <w:pPr>
              <w:pStyle w:val="ConsPlusNormal"/>
            </w:pPr>
            <w:r>
              <w:t>-</w:t>
            </w:r>
          </w:p>
        </w:tc>
        <w:tc>
          <w:tcPr>
            <w:tcW w:w="2329" w:type="dxa"/>
          </w:tcPr>
          <w:p w:rsidR="009A2B89" w:rsidRDefault="009A2B89">
            <w:pPr>
              <w:pStyle w:val="ConsPlusNormal"/>
            </w:pPr>
            <w:r>
              <w:t>внесение сведений о конечном результате предоставления муниципальной услуги</w:t>
            </w:r>
          </w:p>
        </w:tc>
      </w:tr>
      <w:tr w:rsidR="009A2B89">
        <w:tc>
          <w:tcPr>
            <w:tcW w:w="2239" w:type="dxa"/>
          </w:tcPr>
          <w:p w:rsidR="009A2B89" w:rsidRDefault="009A2B89">
            <w:pPr>
              <w:pStyle w:val="ConsPlusNormal"/>
            </w:pPr>
          </w:p>
        </w:tc>
        <w:tc>
          <w:tcPr>
            <w:tcW w:w="2509" w:type="dxa"/>
          </w:tcPr>
          <w:p w:rsidR="009A2B89" w:rsidRDefault="009A2B89">
            <w:pPr>
              <w:pStyle w:val="ConsPlusNormal"/>
            </w:pPr>
            <w:r>
              <w:t xml:space="preserve">направление в многофункциональный центр результата муниципальной услуги, указанного в </w:t>
            </w:r>
            <w:hyperlink w:anchor="P173">
              <w:r>
                <w:rPr>
                  <w:color w:val="0000FF"/>
                </w:rPr>
                <w:t>части 22 статьи 2</w:t>
              </w:r>
            </w:hyperlink>
            <w:r>
              <w:t xml:space="preserve"> Административного регламента, в форме электронного документа, подписанного усиленной квалифицированной электронной подписью </w:t>
            </w:r>
            <w:r>
              <w:lastRenderedPageBreak/>
              <w:t>уполномоченного должностного лица уполномоченного органа</w:t>
            </w:r>
          </w:p>
        </w:tc>
        <w:tc>
          <w:tcPr>
            <w:tcW w:w="2524" w:type="dxa"/>
          </w:tcPr>
          <w:p w:rsidR="009A2B89" w:rsidRDefault="009A2B89">
            <w:pPr>
              <w:pStyle w:val="ConsPlusNormal"/>
            </w:pPr>
            <w:r>
              <w:lastRenderedPageBreak/>
              <w:t>в сроки, установленные соглашением о взаимодействии между уполномоченным органом и многофункциональным центром</w:t>
            </w:r>
          </w:p>
        </w:tc>
        <w:tc>
          <w:tcPr>
            <w:tcW w:w="2164" w:type="dxa"/>
          </w:tcPr>
          <w:p w:rsidR="009A2B89" w:rsidRDefault="009A2B89">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9A2B89" w:rsidRDefault="009A2B89">
            <w:pPr>
              <w:pStyle w:val="ConsPlusNormal"/>
            </w:pPr>
            <w:r>
              <w:t>уполномоченный орган) / АИС МФЦ/ГИС</w:t>
            </w:r>
          </w:p>
        </w:tc>
        <w:tc>
          <w:tcPr>
            <w:tcW w:w="2509" w:type="dxa"/>
          </w:tcPr>
          <w:p w:rsidR="009A2B89" w:rsidRDefault="009A2B89">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329" w:type="dxa"/>
          </w:tcPr>
          <w:p w:rsidR="009A2B89" w:rsidRDefault="009A2B89">
            <w:pPr>
              <w:pStyle w:val="ConsPlusNormal"/>
            </w:pPr>
            <w: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9A2B89">
        <w:tc>
          <w:tcPr>
            <w:tcW w:w="2239" w:type="dxa"/>
          </w:tcPr>
          <w:p w:rsidR="009A2B89" w:rsidRDefault="009A2B89">
            <w:pPr>
              <w:pStyle w:val="ConsPlusNormal"/>
            </w:pPr>
          </w:p>
        </w:tc>
        <w:tc>
          <w:tcPr>
            <w:tcW w:w="2509" w:type="dxa"/>
          </w:tcPr>
          <w:p w:rsidR="009A2B89" w:rsidRDefault="009A2B89">
            <w:pPr>
              <w:pStyle w:val="ConsPlusNormal"/>
            </w:pPr>
            <w:r>
              <w:t>направление заявителю результата предоставления муниципальной услуги в личный кабинет на Едином портале</w:t>
            </w:r>
          </w:p>
        </w:tc>
        <w:tc>
          <w:tcPr>
            <w:tcW w:w="2524" w:type="dxa"/>
          </w:tcPr>
          <w:p w:rsidR="009A2B89" w:rsidRDefault="009A2B89">
            <w:pPr>
              <w:pStyle w:val="ConsPlusNormal"/>
            </w:pPr>
            <w:r>
              <w:t>в день регистрации результата предоставления муниципальной услуги</w:t>
            </w:r>
          </w:p>
        </w:tc>
        <w:tc>
          <w:tcPr>
            <w:tcW w:w="2164" w:type="dxa"/>
          </w:tcPr>
          <w:p w:rsidR="009A2B89" w:rsidRDefault="009A2B89">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9A2B89" w:rsidRDefault="009A2B89">
            <w:pPr>
              <w:pStyle w:val="ConsPlusNormal"/>
            </w:pPr>
          </w:p>
        </w:tc>
        <w:tc>
          <w:tcPr>
            <w:tcW w:w="2509" w:type="dxa"/>
          </w:tcPr>
          <w:p w:rsidR="009A2B89" w:rsidRDefault="009A2B89">
            <w:pPr>
              <w:pStyle w:val="ConsPlusNormal"/>
            </w:pPr>
          </w:p>
        </w:tc>
        <w:tc>
          <w:tcPr>
            <w:tcW w:w="2329" w:type="dxa"/>
          </w:tcPr>
          <w:p w:rsidR="009A2B89" w:rsidRDefault="009A2B89">
            <w:pPr>
              <w:pStyle w:val="ConsPlusNormal"/>
            </w:pPr>
            <w:r>
              <w:t>результат муниципальной услуги, направленный заявителю в личный кабинет на Едином портале</w:t>
            </w:r>
          </w:p>
        </w:tc>
      </w:tr>
    </w:tbl>
    <w:p w:rsidR="009A2B89" w:rsidRDefault="009A2B89">
      <w:pPr>
        <w:pStyle w:val="ConsPlusNormal"/>
        <w:ind w:firstLine="540"/>
        <w:jc w:val="both"/>
      </w:pPr>
    </w:p>
    <w:p w:rsidR="009A2B89" w:rsidRDefault="009A2B89">
      <w:pPr>
        <w:pStyle w:val="ConsPlusNormal"/>
        <w:ind w:firstLine="540"/>
        <w:jc w:val="both"/>
      </w:pPr>
    </w:p>
    <w:p w:rsidR="009A2B89" w:rsidRDefault="009A2B89">
      <w:pPr>
        <w:pStyle w:val="ConsPlusNormal"/>
        <w:pBdr>
          <w:bottom w:val="single" w:sz="6" w:space="0" w:color="auto"/>
        </w:pBdr>
        <w:spacing w:before="100" w:after="100"/>
        <w:jc w:val="both"/>
        <w:rPr>
          <w:sz w:val="2"/>
          <w:szCs w:val="2"/>
        </w:rPr>
      </w:pPr>
    </w:p>
    <w:p w:rsidR="007E5C60" w:rsidRDefault="007E5C60">
      <w:bookmarkStart w:id="56" w:name="_GoBack"/>
      <w:bookmarkEnd w:id="56"/>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2B89"/>
    <w:rsid w:val="00272C10"/>
    <w:rsid w:val="007E5C60"/>
    <w:rsid w:val="009A2B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2B8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A2B8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A2B8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A2B8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A2B8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A2B8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A2B8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A2B89"/>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2B8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A2B8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A2B8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A2B8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A2B8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A2B8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A2B8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A2B8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160795" TargetMode="External"/><Relationship Id="rId18" Type="http://schemas.openxmlformats.org/officeDocument/2006/relationships/hyperlink" Target="https://login.consultant.ru/link/?req=doc&amp;base=RLAW926&amp;n=193809" TargetMode="External"/><Relationship Id="rId26" Type="http://schemas.openxmlformats.org/officeDocument/2006/relationships/hyperlink" Target="https://login.consultant.ru/link/?req=doc&amp;base=LAW&amp;n=454103" TargetMode="External"/><Relationship Id="rId39" Type="http://schemas.openxmlformats.org/officeDocument/2006/relationships/hyperlink" Target="https://login.consultant.ru/link/?req=doc&amp;base=LAW&amp;n=494926&amp;dst=3613" TargetMode="External"/><Relationship Id="rId21" Type="http://schemas.openxmlformats.org/officeDocument/2006/relationships/hyperlink" Target="https://login.consultant.ru/link/?req=doc&amp;base=RLAW926&amp;n=272024&amp;dst=100005" TargetMode="External"/><Relationship Id="rId34" Type="http://schemas.openxmlformats.org/officeDocument/2006/relationships/hyperlink" Target="https://login.consultant.ru/link/?req=doc&amp;base=LAW&amp;n=475220" TargetMode="External"/><Relationship Id="rId42" Type="http://schemas.openxmlformats.org/officeDocument/2006/relationships/hyperlink" Target="https://login.consultant.ru/link/?req=doc&amp;base=LAW&amp;n=494998&amp;dst=100088" TargetMode="External"/><Relationship Id="rId47" Type="http://schemas.openxmlformats.org/officeDocument/2006/relationships/hyperlink" Target="https://login.consultant.ru/link/?req=doc&amp;base=LAW&amp;n=494926&amp;dst=278" TargetMode="External"/><Relationship Id="rId50" Type="http://schemas.openxmlformats.org/officeDocument/2006/relationships/hyperlink" Target="https://login.consultant.ru/link/?req=doc&amp;base=LAW&amp;n=494926&amp;dst=3228" TargetMode="External"/><Relationship Id="rId55" Type="http://schemas.openxmlformats.org/officeDocument/2006/relationships/hyperlink" Target="https://login.consultant.ru/link/?req=doc&amp;base=RLAW926&amp;n=272024&amp;dst=100006" TargetMode="External"/><Relationship Id="rId63" Type="http://schemas.openxmlformats.org/officeDocument/2006/relationships/hyperlink" Target="https://login.consultant.ru/link/?req=doc&amp;base=LAW&amp;n=494926&amp;dst=102049" TargetMode="External"/><Relationship Id="rId68" Type="http://schemas.openxmlformats.org/officeDocument/2006/relationships/hyperlink" Target="https://login.consultant.ru/link/?req=doc&amp;base=LAW&amp;n=494998&amp;dst=100088" TargetMode="External"/><Relationship Id="rId7" Type="http://schemas.openxmlformats.org/officeDocument/2006/relationships/hyperlink" Target="https://login.consultant.ru/link/?req=doc&amp;base=LAW&amp;n=494996&amp;dst=27" TargetMode="External"/><Relationship Id="rId71" Type="http://schemas.openxmlformats.org/officeDocument/2006/relationships/hyperlink" Target="https://login.consultant.ru/link/?req=doc&amp;base=LAW&amp;n=494926&amp;dst=253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2388" TargetMode="External"/><Relationship Id="rId29" Type="http://schemas.openxmlformats.org/officeDocument/2006/relationships/hyperlink" Target="https://login.consultant.ru/link/?req=doc&amp;base=LAW&amp;n=473074&amp;dst=100013" TargetMode="External"/><Relationship Id="rId11" Type="http://schemas.openxmlformats.org/officeDocument/2006/relationships/hyperlink" Target="https://login.consultant.ru/link/?req=doc&amp;base=RLAW926&amp;n=144826" TargetMode="External"/><Relationship Id="rId24" Type="http://schemas.openxmlformats.org/officeDocument/2006/relationships/hyperlink" Target="https://login.consultant.ru/link/?req=doc&amp;base=LAW&amp;n=494926&amp;dst=2550" TargetMode="External"/><Relationship Id="rId32" Type="http://schemas.openxmlformats.org/officeDocument/2006/relationships/hyperlink" Target="https://login.consultant.ru/link/?req=doc&amp;base=LAW&amp;n=494926&amp;dst=100880" TargetMode="External"/><Relationship Id="rId37" Type="http://schemas.openxmlformats.org/officeDocument/2006/relationships/hyperlink" Target="https://login.consultant.ru/link/?req=doc&amp;base=LAW&amp;n=494926&amp;dst=3554" TargetMode="External"/><Relationship Id="rId40" Type="http://schemas.openxmlformats.org/officeDocument/2006/relationships/hyperlink" Target="https://login.consultant.ru/link/?req=doc&amp;base=LAW&amp;n=494926&amp;dst=3567" TargetMode="External"/><Relationship Id="rId45" Type="http://schemas.openxmlformats.org/officeDocument/2006/relationships/hyperlink" Target="https://login.consultant.ru/link/?req=doc&amp;base=LAW&amp;n=494926&amp;dst=2536" TargetMode="External"/><Relationship Id="rId53" Type="http://schemas.openxmlformats.org/officeDocument/2006/relationships/hyperlink" Target="https://login.consultant.ru/link/?req=doc&amp;base=LAW&amp;n=494996&amp;dst=100352" TargetMode="External"/><Relationship Id="rId58" Type="http://schemas.openxmlformats.org/officeDocument/2006/relationships/hyperlink" Target="https://login.consultant.ru/link/?req=doc&amp;base=LAW&amp;n=494996&amp;dst=107" TargetMode="External"/><Relationship Id="rId66" Type="http://schemas.openxmlformats.org/officeDocument/2006/relationships/hyperlink" Target="https://login.consultant.ru/link/?req=doc&amp;base=LAW&amp;n=494926&amp;dst=3554"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67619" TargetMode="External"/><Relationship Id="rId23" Type="http://schemas.openxmlformats.org/officeDocument/2006/relationships/hyperlink" Target="https://login.consultant.ru/link/?req=doc&amp;base=LAW&amp;n=494926&amp;dst=100880" TargetMode="External"/><Relationship Id="rId28" Type="http://schemas.openxmlformats.org/officeDocument/2006/relationships/hyperlink" Target="https://login.consultant.ru/link/?req=doc&amp;base=LAW&amp;n=494998&amp;dst=100069" TargetMode="External"/><Relationship Id="rId36" Type="http://schemas.openxmlformats.org/officeDocument/2006/relationships/hyperlink" Target="https://login.consultant.ru/link/?req=doc&amp;base=LAW&amp;n=494926&amp;dst=2910" TargetMode="External"/><Relationship Id="rId49" Type="http://schemas.openxmlformats.org/officeDocument/2006/relationships/hyperlink" Target="https://login.consultant.ru/link/?req=doc&amp;base=LAW&amp;n=494926&amp;dst=100880" TargetMode="External"/><Relationship Id="rId57" Type="http://schemas.openxmlformats.org/officeDocument/2006/relationships/hyperlink" Target="https://login.consultant.ru/link/?req=doc&amp;base=LAW&amp;n=443427&amp;dst=49" TargetMode="External"/><Relationship Id="rId61" Type="http://schemas.openxmlformats.org/officeDocument/2006/relationships/hyperlink" Target="https://login.consultant.ru/link/?req=doc&amp;base=RLAW926&amp;n=212309" TargetMode="External"/><Relationship Id="rId10" Type="http://schemas.openxmlformats.org/officeDocument/2006/relationships/hyperlink" Target="https://login.consultant.ru/link/?req=doc&amp;base=RLAW926&amp;n=139846" TargetMode="External"/><Relationship Id="rId19" Type="http://schemas.openxmlformats.org/officeDocument/2006/relationships/hyperlink" Target="https://login.consultant.ru/link/?req=doc&amp;base=RLAW926&amp;n=203628" TargetMode="External"/><Relationship Id="rId31" Type="http://schemas.openxmlformats.org/officeDocument/2006/relationships/hyperlink" Target="https://login.consultant.ru/link/?req=doc&amp;base=LAW&amp;n=494926&amp;dst=100880" TargetMode="External"/><Relationship Id="rId44" Type="http://schemas.openxmlformats.org/officeDocument/2006/relationships/hyperlink" Target="https://login.consultant.ru/link/?req=doc&amp;base=LAW&amp;n=494926&amp;dst=3622" TargetMode="External"/><Relationship Id="rId52" Type="http://schemas.openxmlformats.org/officeDocument/2006/relationships/hyperlink" Target="https://login.consultant.ru/link/?req=doc&amp;base=LAW&amp;n=494996&amp;dst=43" TargetMode="External"/><Relationship Id="rId60" Type="http://schemas.openxmlformats.org/officeDocument/2006/relationships/hyperlink" Target="https://login.consultant.ru/link/?req=doc&amp;base=LAW&amp;n=494996" TargetMode="External"/><Relationship Id="rId65" Type="http://schemas.openxmlformats.org/officeDocument/2006/relationships/hyperlink" Target="https://login.consultant.ru/link/?req=doc&amp;base=LAW&amp;n=494926&amp;dst=306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RLAW926&amp;n=222076" TargetMode="External"/><Relationship Id="rId14" Type="http://schemas.openxmlformats.org/officeDocument/2006/relationships/hyperlink" Target="https://login.consultant.ru/link/?req=doc&amp;base=RLAW926&amp;n=161995" TargetMode="External"/><Relationship Id="rId22" Type="http://schemas.openxmlformats.org/officeDocument/2006/relationships/hyperlink" Target="https://login.consultant.ru/link/?req=doc&amp;base=LAW&amp;n=494926&amp;dst=100880" TargetMode="External"/><Relationship Id="rId27" Type="http://schemas.openxmlformats.org/officeDocument/2006/relationships/hyperlink" Target="https://login.consultant.ru/link/?req=doc&amp;base=LAW&amp;n=492658&amp;dst=100023" TargetMode="External"/><Relationship Id="rId30" Type="http://schemas.openxmlformats.org/officeDocument/2006/relationships/hyperlink" Target="https://login.consultant.ru/link/?req=doc&amp;base=LAW&amp;n=442096&amp;dst=100010" TargetMode="External"/><Relationship Id="rId35" Type="http://schemas.openxmlformats.org/officeDocument/2006/relationships/hyperlink" Target="https://login.consultant.ru/link/?req=doc&amp;base=LAW&amp;n=483234" TargetMode="External"/><Relationship Id="rId43" Type="http://schemas.openxmlformats.org/officeDocument/2006/relationships/hyperlink" Target="https://login.consultant.ru/link/?req=doc&amp;base=LAW&amp;n=494926&amp;dst=3622" TargetMode="External"/><Relationship Id="rId48" Type="http://schemas.openxmlformats.org/officeDocument/2006/relationships/hyperlink" Target="https://login.consultant.ru/link/?req=doc&amp;base=LAW&amp;n=494926&amp;dst=100893" TargetMode="External"/><Relationship Id="rId56" Type="http://schemas.openxmlformats.org/officeDocument/2006/relationships/hyperlink" Target="https://login.consultant.ru/link/?req=doc&amp;base=RLAW926&amp;n=272024&amp;dst=100007" TargetMode="External"/><Relationship Id="rId64" Type="http://schemas.openxmlformats.org/officeDocument/2006/relationships/hyperlink" Target="https://login.consultant.ru/link/?req=doc&amp;base=LAW&amp;n=494926&amp;dst=3054" TargetMode="External"/><Relationship Id="rId69" Type="http://schemas.openxmlformats.org/officeDocument/2006/relationships/hyperlink" Target="https://login.consultant.ru/link/?req=doc&amp;base=LAW&amp;n=494926&amp;dst=3622" TargetMode="External"/><Relationship Id="rId8" Type="http://schemas.openxmlformats.org/officeDocument/2006/relationships/hyperlink" Target="https://login.consultant.ru/link/?req=doc&amp;base=RLAW926&amp;n=185868&amp;dst=100125" TargetMode="External"/><Relationship Id="rId51" Type="http://schemas.openxmlformats.org/officeDocument/2006/relationships/hyperlink" Target="https://login.consultant.ru/link/?req=doc&amp;base=LAW&amp;n=494926"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login.consultant.ru/link/?req=doc&amp;base=RLAW926&amp;n=147181" TargetMode="External"/><Relationship Id="rId17" Type="http://schemas.openxmlformats.org/officeDocument/2006/relationships/hyperlink" Target="https://login.consultant.ru/link/?req=doc&amp;base=RLAW926&amp;n=186513" TargetMode="External"/><Relationship Id="rId25" Type="http://schemas.openxmlformats.org/officeDocument/2006/relationships/hyperlink" Target="https://login.consultant.ru/link/?req=doc&amp;base=LAW&amp;n=494926&amp;dst=102047" TargetMode="External"/><Relationship Id="rId33" Type="http://schemas.openxmlformats.org/officeDocument/2006/relationships/hyperlink" Target="https://login.consultant.ru/link/?req=doc&amp;base=LAW&amp;n=487790" TargetMode="External"/><Relationship Id="rId38" Type="http://schemas.openxmlformats.org/officeDocument/2006/relationships/hyperlink" Target="https://login.consultant.ru/link/?req=doc&amp;base=LAW&amp;n=494926&amp;dst=2910" TargetMode="External"/><Relationship Id="rId46" Type="http://schemas.openxmlformats.org/officeDocument/2006/relationships/hyperlink" Target="https://login.consultant.ru/link/?req=doc&amp;base=LAW&amp;n=494926&amp;dst=100880" TargetMode="External"/><Relationship Id="rId59" Type="http://schemas.openxmlformats.org/officeDocument/2006/relationships/hyperlink" Target="https://login.consultant.ru/link/?req=doc&amp;base=LAW&amp;n=311791" TargetMode="External"/><Relationship Id="rId67" Type="http://schemas.openxmlformats.org/officeDocument/2006/relationships/hyperlink" Target="https://login.consultant.ru/link/?req=doc&amp;base=LAW&amp;n=494926&amp;dst=3572" TargetMode="External"/><Relationship Id="rId20" Type="http://schemas.openxmlformats.org/officeDocument/2006/relationships/hyperlink" Target="https://login.consultant.ru/link/?req=doc&amp;base=RLAW926&amp;n=220517" TargetMode="External"/><Relationship Id="rId41" Type="http://schemas.openxmlformats.org/officeDocument/2006/relationships/hyperlink" Target="https://login.consultant.ru/link/?req=doc&amp;base=LAW&amp;n=493188"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hyperlink" Target="https://login.consultant.ru/link/?req=doc&amp;base=LAW&amp;n=494926&amp;dst=100880" TargetMode="External"/><Relationship Id="rId70" Type="http://schemas.openxmlformats.org/officeDocument/2006/relationships/hyperlink" Target="https://login.consultant.ru/link/?req=doc&amp;base=LAW&amp;n=494926&amp;dst=3622" TargetMode="External"/><Relationship Id="rId1" Type="http://schemas.openxmlformats.org/officeDocument/2006/relationships/styles" Target="styles.xml"/><Relationship Id="rId6" Type="http://schemas.openxmlformats.org/officeDocument/2006/relationships/hyperlink" Target="https://login.consultant.ru/link/?req=doc&amp;base=RLAW926&amp;n=272024&amp;dst=1000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45</Pages>
  <Words>18216</Words>
  <Characters>103832</Characters>
  <Application>Microsoft Office Word</Application>
  <DocSecurity>0</DocSecurity>
  <Lines>865</Lines>
  <Paragraphs>243</Paragraphs>
  <ScaleCrop>false</ScaleCrop>
  <Company/>
  <LinksUpToDate>false</LinksUpToDate>
  <CharactersWithSpaces>121805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2025-02-12T05:01:00Z</dcterms:created>
  <dcterms:modified xsi:type="dcterms:W3CDTF">2025-02-12T05:02:00Z</dcterms:modified>
</cp:coreProperties>
</file>